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gridCol w:w="1276"/>
        <w:gridCol w:w="4536"/>
      </w:tblGrid>
      <w:tr w:rsidR="009B53A6" w:rsidRPr="00BC5D55" w14:paraId="75165898" w14:textId="77777777" w:rsidTr="00A122AC">
        <w:tc>
          <w:tcPr>
            <w:tcW w:w="14742" w:type="dxa"/>
            <w:gridSpan w:val="3"/>
            <w:tcBorders>
              <w:top w:val="nil"/>
              <w:left w:val="nil"/>
              <w:bottom w:val="single" w:sz="4" w:space="0" w:color="auto"/>
              <w:right w:val="nil"/>
            </w:tcBorders>
            <w:shd w:val="clear" w:color="auto" w:fill="auto"/>
          </w:tcPr>
          <w:p w14:paraId="24458491" w14:textId="2E2F813D" w:rsidR="009B53A6" w:rsidRDefault="009B53A6" w:rsidP="009B53A6">
            <w:pPr>
              <w:keepNext/>
              <w:keepLines/>
              <w:widowControl w:val="0"/>
              <w:spacing w:after="0" w:line="240" w:lineRule="auto"/>
              <w:rPr>
                <w:rFonts w:ascii="Times New Roman" w:hAnsi="Times New Roman"/>
                <w:b/>
                <w:sz w:val="21"/>
                <w:szCs w:val="21"/>
              </w:rPr>
            </w:pPr>
            <w:r w:rsidRPr="00FB6584">
              <w:rPr>
                <w:rFonts w:ascii="Times New Roman" w:hAnsi="Times New Roman"/>
                <w:b/>
                <w:sz w:val="21"/>
                <w:szCs w:val="21"/>
              </w:rPr>
              <w:t>Ofertant ........................................</w:t>
            </w:r>
          </w:p>
          <w:p w14:paraId="19FB6F0B" w14:textId="77777777" w:rsidR="009B53A6" w:rsidRDefault="009B53A6" w:rsidP="009B53A6">
            <w:pPr>
              <w:keepNext/>
              <w:keepLines/>
              <w:widowControl w:val="0"/>
              <w:spacing w:after="0" w:line="240" w:lineRule="auto"/>
              <w:jc w:val="center"/>
              <w:rPr>
                <w:rFonts w:ascii="Times New Roman" w:hAnsi="Times New Roman"/>
                <w:b/>
                <w:sz w:val="21"/>
                <w:szCs w:val="21"/>
              </w:rPr>
            </w:pPr>
          </w:p>
          <w:p w14:paraId="77F46011" w14:textId="77777777" w:rsidR="009B53A6" w:rsidRPr="00BC5D55" w:rsidRDefault="009B53A6" w:rsidP="009B53A6">
            <w:pPr>
              <w:keepNext/>
              <w:keepLines/>
              <w:widowControl w:val="0"/>
              <w:spacing w:after="0" w:line="240" w:lineRule="auto"/>
              <w:jc w:val="center"/>
              <w:rPr>
                <w:rFonts w:ascii="Times New Roman" w:hAnsi="Times New Roman"/>
                <w:b/>
                <w:sz w:val="21"/>
                <w:szCs w:val="21"/>
              </w:rPr>
            </w:pPr>
          </w:p>
        </w:tc>
      </w:tr>
      <w:tr w:rsidR="000407BE" w:rsidRPr="00BC5D55" w14:paraId="5D9CB42C" w14:textId="77777777" w:rsidTr="00A122AC">
        <w:tc>
          <w:tcPr>
            <w:tcW w:w="14742" w:type="dxa"/>
            <w:gridSpan w:val="3"/>
            <w:tcBorders>
              <w:top w:val="single" w:sz="4" w:space="0" w:color="auto"/>
            </w:tcBorders>
            <w:shd w:val="clear" w:color="auto" w:fill="auto"/>
          </w:tcPr>
          <w:p w14:paraId="79F27499" w14:textId="77777777" w:rsidR="00B100FD" w:rsidRPr="00BC5D55" w:rsidRDefault="00B100FD" w:rsidP="009B53A6">
            <w:pPr>
              <w:keepNext/>
              <w:keepLines/>
              <w:widowControl w:val="0"/>
              <w:spacing w:after="0" w:line="240" w:lineRule="auto"/>
              <w:jc w:val="center"/>
              <w:rPr>
                <w:rFonts w:ascii="Times New Roman" w:hAnsi="Times New Roman"/>
                <w:b/>
                <w:sz w:val="21"/>
                <w:szCs w:val="21"/>
              </w:rPr>
            </w:pPr>
          </w:p>
          <w:p w14:paraId="65700738" w14:textId="77777777" w:rsidR="00B100FD" w:rsidRPr="00BC5D55" w:rsidRDefault="00B100FD" w:rsidP="009B53A6">
            <w:pPr>
              <w:keepNext/>
              <w:keepLines/>
              <w:widowControl w:val="0"/>
              <w:spacing w:after="0" w:line="240" w:lineRule="auto"/>
              <w:jc w:val="center"/>
              <w:rPr>
                <w:rFonts w:ascii="Times New Roman" w:hAnsi="Times New Roman"/>
                <w:b/>
                <w:sz w:val="21"/>
                <w:szCs w:val="21"/>
              </w:rPr>
            </w:pPr>
            <w:r w:rsidRPr="00BC5D55">
              <w:rPr>
                <w:rFonts w:ascii="Times New Roman" w:hAnsi="Times New Roman"/>
                <w:b/>
                <w:sz w:val="21"/>
                <w:szCs w:val="21"/>
              </w:rPr>
              <w:t>FORMULAR PROPUNERE TEHNICĂ</w:t>
            </w:r>
          </w:p>
          <w:p w14:paraId="15D1D014" w14:textId="7D9D37FC" w:rsidR="00B100FD" w:rsidRPr="00BC5D55" w:rsidRDefault="00B100FD" w:rsidP="009B53A6">
            <w:pPr>
              <w:keepNext/>
              <w:keepLines/>
              <w:widowControl w:val="0"/>
              <w:spacing w:after="0" w:line="240" w:lineRule="auto"/>
              <w:jc w:val="center"/>
              <w:rPr>
                <w:rFonts w:ascii="Times New Roman" w:hAnsi="Times New Roman"/>
                <w:sz w:val="21"/>
                <w:szCs w:val="21"/>
                <w:lang w:val="en-US"/>
              </w:rPr>
            </w:pPr>
            <w:proofErr w:type="spellStart"/>
            <w:r w:rsidRPr="00BC5D55">
              <w:rPr>
                <w:rFonts w:ascii="Times New Roman" w:hAnsi="Times New Roman"/>
                <w:sz w:val="21"/>
                <w:szCs w:val="21"/>
                <w:lang w:val="en-US"/>
              </w:rPr>
              <w:t>pentru</w:t>
            </w:r>
            <w:proofErr w:type="spellEnd"/>
            <w:r w:rsidRPr="00BC5D55">
              <w:rPr>
                <w:rFonts w:ascii="Times New Roman" w:hAnsi="Times New Roman"/>
                <w:sz w:val="21"/>
                <w:szCs w:val="21"/>
                <w:lang w:val="en-US"/>
              </w:rPr>
              <w:t xml:space="preserve"> </w:t>
            </w:r>
            <w:proofErr w:type="spellStart"/>
            <w:r w:rsidRPr="00BC5D55">
              <w:rPr>
                <w:rFonts w:ascii="Times New Roman" w:hAnsi="Times New Roman"/>
                <w:sz w:val="21"/>
                <w:szCs w:val="21"/>
                <w:lang w:val="en-US"/>
              </w:rPr>
              <w:t>procedura</w:t>
            </w:r>
            <w:proofErr w:type="spellEnd"/>
            <w:r w:rsidRPr="00BC5D55">
              <w:rPr>
                <w:rFonts w:ascii="Times New Roman" w:hAnsi="Times New Roman"/>
                <w:sz w:val="21"/>
                <w:szCs w:val="21"/>
                <w:lang w:val="en-US"/>
              </w:rPr>
              <w:t xml:space="preserve"> de </w:t>
            </w:r>
            <w:proofErr w:type="spellStart"/>
            <w:r w:rsidRPr="00BC5D55">
              <w:rPr>
                <w:rFonts w:ascii="Times New Roman" w:hAnsi="Times New Roman"/>
                <w:sz w:val="21"/>
                <w:szCs w:val="21"/>
                <w:lang w:val="en-US"/>
              </w:rPr>
              <w:t>atribuire</w:t>
            </w:r>
            <w:proofErr w:type="spellEnd"/>
            <w:r w:rsidRPr="00BC5D55">
              <w:rPr>
                <w:rFonts w:ascii="Times New Roman" w:hAnsi="Times New Roman"/>
                <w:sz w:val="21"/>
                <w:szCs w:val="21"/>
                <w:lang w:val="en-US"/>
              </w:rPr>
              <w:t xml:space="preserve"> a </w:t>
            </w:r>
            <w:proofErr w:type="spellStart"/>
            <w:r w:rsidRPr="00BC5D55">
              <w:rPr>
                <w:rFonts w:ascii="Times New Roman" w:hAnsi="Times New Roman"/>
                <w:sz w:val="21"/>
                <w:szCs w:val="21"/>
                <w:lang w:val="en-US"/>
              </w:rPr>
              <w:t>contractului</w:t>
            </w:r>
            <w:proofErr w:type="spellEnd"/>
            <w:r w:rsidRPr="00BC5D55">
              <w:rPr>
                <w:rFonts w:ascii="Times New Roman" w:hAnsi="Times New Roman"/>
                <w:sz w:val="21"/>
                <w:szCs w:val="21"/>
                <w:lang w:val="en-US"/>
              </w:rPr>
              <w:t xml:space="preserve"> de </w:t>
            </w:r>
            <w:proofErr w:type="spellStart"/>
            <w:r w:rsidRPr="00BC5D55">
              <w:rPr>
                <w:rFonts w:ascii="Times New Roman" w:hAnsi="Times New Roman"/>
                <w:sz w:val="21"/>
                <w:szCs w:val="21"/>
                <w:lang w:val="en-US"/>
              </w:rPr>
              <w:t>achizi</w:t>
            </w:r>
            <w:r w:rsidR="00372568" w:rsidRPr="00BC5D55">
              <w:rPr>
                <w:rFonts w:ascii="Times New Roman" w:hAnsi="Times New Roman"/>
                <w:sz w:val="21"/>
                <w:szCs w:val="21"/>
                <w:lang w:val="en-US"/>
              </w:rPr>
              <w:t>ție</w:t>
            </w:r>
            <w:proofErr w:type="spellEnd"/>
            <w:r w:rsidR="00372568" w:rsidRPr="00BC5D55">
              <w:rPr>
                <w:rFonts w:ascii="Times New Roman" w:hAnsi="Times New Roman"/>
                <w:sz w:val="21"/>
                <w:szCs w:val="21"/>
                <w:lang w:val="en-US"/>
              </w:rPr>
              <w:t xml:space="preserve"> </w:t>
            </w:r>
            <w:proofErr w:type="spellStart"/>
            <w:r w:rsidR="00372568" w:rsidRPr="00BC5D55">
              <w:rPr>
                <w:rFonts w:ascii="Times New Roman" w:hAnsi="Times New Roman"/>
                <w:sz w:val="21"/>
                <w:szCs w:val="21"/>
                <w:lang w:val="en-US"/>
              </w:rPr>
              <w:t>publică</w:t>
            </w:r>
            <w:proofErr w:type="spellEnd"/>
            <w:r w:rsidRPr="00BC5D55">
              <w:rPr>
                <w:rFonts w:ascii="Times New Roman" w:hAnsi="Times New Roman"/>
                <w:sz w:val="21"/>
                <w:szCs w:val="21"/>
                <w:lang w:val="en-US"/>
              </w:rPr>
              <w:t xml:space="preserve"> </w:t>
            </w:r>
            <w:proofErr w:type="spellStart"/>
            <w:r w:rsidRPr="00BC5D55">
              <w:rPr>
                <w:rFonts w:ascii="Times New Roman" w:hAnsi="Times New Roman"/>
                <w:sz w:val="21"/>
                <w:szCs w:val="21"/>
                <w:lang w:val="en-US"/>
              </w:rPr>
              <w:t>avand</w:t>
            </w:r>
            <w:proofErr w:type="spellEnd"/>
            <w:r w:rsidRPr="00BC5D55">
              <w:rPr>
                <w:rFonts w:ascii="Times New Roman" w:hAnsi="Times New Roman"/>
                <w:sz w:val="21"/>
                <w:szCs w:val="21"/>
                <w:lang w:val="en-US"/>
              </w:rPr>
              <w:t xml:space="preserve"> ca </w:t>
            </w:r>
            <w:proofErr w:type="spellStart"/>
            <w:r w:rsidRPr="00BC5D55">
              <w:rPr>
                <w:rFonts w:ascii="Times New Roman" w:hAnsi="Times New Roman"/>
                <w:sz w:val="21"/>
                <w:szCs w:val="21"/>
                <w:lang w:val="en-US"/>
              </w:rPr>
              <w:t>obiect</w:t>
            </w:r>
            <w:proofErr w:type="spellEnd"/>
            <w:r w:rsidRPr="00BC5D55">
              <w:rPr>
                <w:rFonts w:ascii="Times New Roman" w:hAnsi="Times New Roman"/>
                <w:sz w:val="21"/>
                <w:szCs w:val="21"/>
                <w:lang w:val="en-US"/>
              </w:rPr>
              <w:t>:</w:t>
            </w:r>
          </w:p>
          <w:p w14:paraId="7F7243B7" w14:textId="3BBB5895" w:rsidR="00D2381C" w:rsidRPr="005224A0" w:rsidRDefault="005224A0" w:rsidP="005224A0">
            <w:pPr>
              <w:rPr>
                <w:rFonts w:ascii="Times New Roman" w:hAnsi="Times New Roman"/>
              </w:rPr>
            </w:pPr>
            <w:r w:rsidRPr="002755A3">
              <w:rPr>
                <w:rFonts w:ascii="Times New Roman" w:hAnsi="Times New Roman"/>
                <w:b/>
                <w:bCs/>
                <w:i/>
                <w:sz w:val="21"/>
                <w:szCs w:val="21"/>
              </w:rPr>
              <w:t>„Dotarea cabinetelor de asistență medicală ambulatorie din cadrul Spitalului Clinic Municipal Filantropia Craiova și înființarea de noi specialități/cabinete de asistență medicală ambulatorie- Lot 4-Achiziție mobilier medical</w:t>
            </w:r>
            <w:r w:rsidRPr="002755A3">
              <w:rPr>
                <w:rFonts w:ascii="Times New Roman" w:hAnsi="Times New Roman"/>
                <w:b/>
                <w:bCs/>
                <w:i/>
                <w:sz w:val="21"/>
                <w:szCs w:val="21"/>
                <w:lang w:val="en-US"/>
              </w:rPr>
              <w:t>”</w:t>
            </w:r>
          </w:p>
        </w:tc>
      </w:tr>
      <w:tr w:rsidR="000B61AC" w:rsidRPr="006B4178" w14:paraId="4743F470" w14:textId="77777777" w:rsidTr="00A122AC">
        <w:tc>
          <w:tcPr>
            <w:tcW w:w="8930" w:type="dxa"/>
            <w:shd w:val="clear" w:color="auto" w:fill="auto"/>
          </w:tcPr>
          <w:p w14:paraId="5FB8DD04" w14:textId="77777777" w:rsidR="003B0764" w:rsidRPr="006B4178" w:rsidRDefault="003B0764" w:rsidP="009B53A6">
            <w:pPr>
              <w:keepNext/>
              <w:keepLines/>
              <w:widowControl w:val="0"/>
              <w:spacing w:after="0" w:line="240" w:lineRule="auto"/>
              <w:jc w:val="both"/>
              <w:rPr>
                <w:rFonts w:ascii="Times New Roman" w:eastAsia="Lucida Sans Unicode" w:hAnsi="Times New Roman"/>
                <w:b/>
                <w:bCs/>
                <w:kern w:val="1"/>
                <w:sz w:val="21"/>
                <w:szCs w:val="21"/>
                <w:lang w:eastAsia="ar-SA"/>
              </w:rPr>
            </w:pPr>
          </w:p>
          <w:p w14:paraId="5203C4E8" w14:textId="77777777" w:rsidR="004602A7" w:rsidRPr="006B4178" w:rsidRDefault="004602A7" w:rsidP="009B53A6">
            <w:pPr>
              <w:keepNext/>
              <w:keepLines/>
              <w:widowControl w:val="0"/>
              <w:spacing w:after="0" w:line="240" w:lineRule="auto"/>
              <w:jc w:val="both"/>
              <w:rPr>
                <w:rFonts w:ascii="Times New Roman" w:hAnsi="Times New Roman"/>
                <w:b/>
                <w:sz w:val="21"/>
                <w:szCs w:val="21"/>
              </w:rPr>
            </w:pPr>
            <w:r w:rsidRPr="006B4178">
              <w:rPr>
                <w:rFonts w:ascii="Times New Roman" w:eastAsia="Lucida Sans Unicode" w:hAnsi="Times New Roman"/>
                <w:b/>
                <w:bCs/>
                <w:kern w:val="1"/>
                <w:sz w:val="21"/>
                <w:szCs w:val="21"/>
                <w:lang w:eastAsia="ar-SA"/>
              </w:rPr>
              <w:t>CERINTE CAIET DE SARCINI</w:t>
            </w:r>
          </w:p>
        </w:tc>
        <w:tc>
          <w:tcPr>
            <w:tcW w:w="1276" w:type="dxa"/>
            <w:shd w:val="clear" w:color="auto" w:fill="auto"/>
          </w:tcPr>
          <w:p w14:paraId="75A5EC0B" w14:textId="77777777" w:rsidR="004602A7" w:rsidRPr="006B4178" w:rsidRDefault="004602A7" w:rsidP="009B53A6">
            <w:pPr>
              <w:keepNext/>
              <w:keepLines/>
              <w:widowControl w:val="0"/>
              <w:spacing w:after="0" w:line="240" w:lineRule="auto"/>
              <w:jc w:val="center"/>
              <w:rPr>
                <w:rFonts w:ascii="Times New Roman" w:hAnsi="Times New Roman"/>
                <w:b/>
                <w:sz w:val="21"/>
                <w:szCs w:val="21"/>
              </w:rPr>
            </w:pPr>
            <w:r w:rsidRPr="006B4178">
              <w:rPr>
                <w:rFonts w:ascii="Times New Roman" w:hAnsi="Times New Roman"/>
                <w:b/>
                <w:sz w:val="21"/>
                <w:szCs w:val="21"/>
              </w:rPr>
              <w:t>Cantitate</w:t>
            </w:r>
          </w:p>
        </w:tc>
        <w:tc>
          <w:tcPr>
            <w:tcW w:w="4536" w:type="dxa"/>
          </w:tcPr>
          <w:p w14:paraId="795D542F" w14:textId="77777777" w:rsidR="004602A7" w:rsidRPr="006B4178" w:rsidRDefault="004602A7" w:rsidP="009B53A6">
            <w:pPr>
              <w:keepNext/>
              <w:keepLines/>
              <w:widowControl w:val="0"/>
              <w:spacing w:after="0" w:line="240" w:lineRule="auto"/>
              <w:jc w:val="center"/>
              <w:rPr>
                <w:rFonts w:ascii="Times New Roman" w:hAnsi="Times New Roman"/>
                <w:b/>
                <w:sz w:val="21"/>
                <w:szCs w:val="21"/>
              </w:rPr>
            </w:pPr>
            <w:r w:rsidRPr="006B4178">
              <w:rPr>
                <w:rFonts w:ascii="Times New Roman" w:hAnsi="Times New Roman"/>
                <w:b/>
                <w:sz w:val="21"/>
                <w:szCs w:val="21"/>
              </w:rPr>
              <w:t>CONFORMITATE</w:t>
            </w:r>
          </w:p>
          <w:p w14:paraId="7A76C54B" w14:textId="77777777" w:rsidR="004602A7" w:rsidRDefault="004602A7" w:rsidP="009B53A6">
            <w:pPr>
              <w:keepNext/>
              <w:keepLines/>
              <w:widowControl w:val="0"/>
              <w:spacing w:after="0" w:line="240" w:lineRule="auto"/>
              <w:jc w:val="both"/>
              <w:rPr>
                <w:rFonts w:ascii="Times New Roman" w:hAnsi="Times New Roman"/>
                <w:i/>
                <w:sz w:val="21"/>
                <w:szCs w:val="21"/>
              </w:rPr>
            </w:pPr>
            <w:r w:rsidRPr="006B4178">
              <w:rPr>
                <w:rFonts w:ascii="Times New Roman" w:hAnsi="Times New Roman"/>
                <w:i/>
                <w:sz w:val="21"/>
                <w:szCs w:val="21"/>
              </w:rPr>
              <w:t>(mod de îndeplinire</w:t>
            </w:r>
            <w:r w:rsidR="008335CD" w:rsidRPr="006B4178">
              <w:rPr>
                <w:rFonts w:ascii="Times New Roman" w:hAnsi="Times New Roman"/>
                <w:i/>
                <w:sz w:val="21"/>
                <w:szCs w:val="21"/>
              </w:rPr>
              <w:t xml:space="preserve"> a </w:t>
            </w:r>
            <w:proofErr w:type="spellStart"/>
            <w:r w:rsidR="008335CD" w:rsidRPr="006B4178">
              <w:rPr>
                <w:rFonts w:ascii="Times New Roman" w:hAnsi="Times New Roman"/>
                <w:i/>
                <w:sz w:val="21"/>
                <w:szCs w:val="21"/>
              </w:rPr>
              <w:t>cerintelor</w:t>
            </w:r>
            <w:proofErr w:type="spellEnd"/>
            <w:r w:rsidR="008335CD" w:rsidRPr="006B4178">
              <w:rPr>
                <w:rFonts w:ascii="Times New Roman" w:hAnsi="Times New Roman"/>
                <w:i/>
                <w:sz w:val="21"/>
                <w:szCs w:val="21"/>
              </w:rPr>
              <w:t xml:space="preserve"> solicitate in contextul </w:t>
            </w:r>
            <w:proofErr w:type="spellStart"/>
            <w:r w:rsidR="008335CD" w:rsidRPr="006B4178">
              <w:rPr>
                <w:rFonts w:ascii="Times New Roman" w:hAnsi="Times New Roman"/>
                <w:i/>
                <w:sz w:val="21"/>
                <w:szCs w:val="21"/>
              </w:rPr>
              <w:t>responsabilitatilor</w:t>
            </w:r>
            <w:proofErr w:type="spellEnd"/>
            <w:r w:rsidR="008335CD" w:rsidRPr="006B4178">
              <w:rPr>
                <w:rFonts w:ascii="Times New Roman" w:hAnsi="Times New Roman"/>
                <w:i/>
                <w:sz w:val="21"/>
                <w:szCs w:val="21"/>
              </w:rPr>
              <w:t xml:space="preserve">, prin prezentarea </w:t>
            </w:r>
            <w:proofErr w:type="spellStart"/>
            <w:r w:rsidR="008335CD" w:rsidRPr="006B4178">
              <w:rPr>
                <w:rFonts w:ascii="Times New Roman" w:hAnsi="Times New Roman"/>
                <w:i/>
                <w:sz w:val="21"/>
                <w:szCs w:val="21"/>
              </w:rPr>
              <w:t>activitatilor</w:t>
            </w:r>
            <w:proofErr w:type="spellEnd"/>
            <w:r w:rsidR="008335CD" w:rsidRPr="006B4178">
              <w:rPr>
                <w:rFonts w:ascii="Times New Roman" w:hAnsi="Times New Roman"/>
                <w:i/>
                <w:sz w:val="21"/>
                <w:szCs w:val="21"/>
              </w:rPr>
              <w:t xml:space="preserve"> si a </w:t>
            </w:r>
            <w:proofErr w:type="spellStart"/>
            <w:r w:rsidR="008335CD" w:rsidRPr="006B4178">
              <w:rPr>
                <w:rFonts w:ascii="Times New Roman" w:hAnsi="Times New Roman"/>
                <w:i/>
                <w:sz w:val="21"/>
                <w:szCs w:val="21"/>
              </w:rPr>
              <w:t>modalitatii</w:t>
            </w:r>
            <w:proofErr w:type="spellEnd"/>
            <w:r w:rsidR="008335CD" w:rsidRPr="006B4178">
              <w:rPr>
                <w:rFonts w:ascii="Times New Roman" w:hAnsi="Times New Roman"/>
                <w:i/>
                <w:sz w:val="21"/>
                <w:szCs w:val="21"/>
              </w:rPr>
              <w:t xml:space="preserve"> efective de realizare a acestora, pentru a demonstra atingerea obiectivelor asociate contractului</w:t>
            </w:r>
            <w:r w:rsidRPr="006B4178">
              <w:rPr>
                <w:rFonts w:ascii="Times New Roman" w:hAnsi="Times New Roman"/>
                <w:i/>
                <w:sz w:val="21"/>
                <w:szCs w:val="21"/>
              </w:rPr>
              <w:t>)</w:t>
            </w:r>
          </w:p>
          <w:p w14:paraId="0C738863" w14:textId="77777777" w:rsidR="000556AD" w:rsidRPr="006B4178" w:rsidRDefault="000556AD" w:rsidP="009B53A6">
            <w:pPr>
              <w:keepNext/>
              <w:keepLines/>
              <w:widowControl w:val="0"/>
              <w:spacing w:after="0" w:line="240" w:lineRule="auto"/>
              <w:jc w:val="both"/>
              <w:rPr>
                <w:rFonts w:ascii="Times New Roman" w:hAnsi="Times New Roman"/>
                <w:i/>
                <w:sz w:val="21"/>
                <w:szCs w:val="21"/>
              </w:rPr>
            </w:pPr>
          </w:p>
        </w:tc>
      </w:tr>
      <w:tr w:rsidR="000B61AC" w:rsidRPr="006B4178" w14:paraId="1F30C2EC" w14:textId="77777777" w:rsidTr="00A122AC">
        <w:tc>
          <w:tcPr>
            <w:tcW w:w="14742" w:type="dxa"/>
            <w:gridSpan w:val="3"/>
            <w:shd w:val="clear" w:color="auto" w:fill="auto"/>
          </w:tcPr>
          <w:p w14:paraId="1505488D" w14:textId="77777777" w:rsidR="009864D7" w:rsidRPr="006B4178" w:rsidRDefault="009864D7" w:rsidP="009B53A6">
            <w:pPr>
              <w:pStyle w:val="Titlu2"/>
              <w:widowControl w:val="0"/>
              <w:tabs>
                <w:tab w:val="clear" w:pos="643"/>
              </w:tabs>
              <w:suppressAutoHyphens w:val="0"/>
              <w:spacing w:before="0" w:line="240" w:lineRule="auto"/>
              <w:ind w:left="0" w:firstLine="0"/>
              <w:rPr>
                <w:rFonts w:ascii="Times New Roman" w:eastAsia="Times New Roman" w:hAnsi="Times New Roman"/>
                <w:color w:val="auto"/>
                <w:kern w:val="0"/>
                <w:sz w:val="21"/>
                <w:szCs w:val="21"/>
                <w:lang w:eastAsia="en-US"/>
              </w:rPr>
            </w:pPr>
            <w:r w:rsidRPr="006B4178">
              <w:rPr>
                <w:rFonts w:ascii="Times New Roman" w:eastAsia="Times New Roman" w:hAnsi="Times New Roman"/>
                <w:bCs w:val="0"/>
                <w:color w:val="auto"/>
                <w:sz w:val="21"/>
                <w:szCs w:val="21"/>
              </w:rPr>
              <w:t>3.3.</w:t>
            </w:r>
            <w:r w:rsidRPr="006B4178">
              <w:rPr>
                <w:rFonts w:ascii="Times New Roman" w:eastAsia="Times New Roman" w:hAnsi="Times New Roman"/>
                <w:color w:val="auto"/>
                <w:kern w:val="0"/>
                <w:sz w:val="21"/>
                <w:szCs w:val="21"/>
                <w:lang w:eastAsia="en-US"/>
              </w:rPr>
              <w:t>Produsele solicitate și operațiunile cu titlu accesoriu necesar a fi realizate</w:t>
            </w:r>
          </w:p>
          <w:p w14:paraId="06BD173A" w14:textId="2490138C" w:rsidR="00982F0E" w:rsidRPr="008E384D" w:rsidRDefault="009864D7" w:rsidP="009B53A6">
            <w:pPr>
              <w:keepNext/>
              <w:keepLines/>
              <w:widowControl w:val="0"/>
              <w:spacing w:after="0" w:line="240" w:lineRule="auto"/>
              <w:jc w:val="both"/>
              <w:rPr>
                <w:rFonts w:ascii="Times New Roman" w:hAnsi="Times New Roman"/>
                <w:sz w:val="21"/>
                <w:szCs w:val="21"/>
                <w:lang w:val="en-US"/>
              </w:rPr>
            </w:pPr>
            <w:proofErr w:type="spellStart"/>
            <w:r w:rsidRPr="006B4178">
              <w:rPr>
                <w:rFonts w:ascii="Times New Roman" w:hAnsi="Times New Roman"/>
                <w:sz w:val="21"/>
                <w:szCs w:val="21"/>
                <w:lang w:val="en-US"/>
              </w:rPr>
              <w:t>Propunerea</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tehnica</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va</w:t>
            </w:r>
            <w:proofErr w:type="spellEnd"/>
            <w:r w:rsidRPr="006B4178">
              <w:rPr>
                <w:rFonts w:ascii="Times New Roman" w:hAnsi="Times New Roman"/>
                <w:sz w:val="21"/>
                <w:szCs w:val="21"/>
                <w:lang w:val="en-US"/>
              </w:rPr>
              <w:t xml:space="preserve"> fi </w:t>
            </w:r>
            <w:proofErr w:type="spellStart"/>
            <w:r w:rsidRPr="006B4178">
              <w:rPr>
                <w:rFonts w:ascii="Times New Roman" w:hAnsi="Times New Roman"/>
                <w:sz w:val="21"/>
                <w:szCs w:val="21"/>
                <w:lang w:val="en-US"/>
              </w:rPr>
              <w:t>intocmita</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în</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asa</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fel</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încât</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sa</w:t>
            </w:r>
            <w:proofErr w:type="spellEnd"/>
            <w:r w:rsidRPr="006B4178">
              <w:rPr>
                <w:rFonts w:ascii="Times New Roman" w:hAnsi="Times New Roman"/>
                <w:sz w:val="21"/>
                <w:szCs w:val="21"/>
                <w:lang w:val="en-US"/>
              </w:rPr>
              <w:t xml:space="preserve"> se </w:t>
            </w:r>
            <w:proofErr w:type="spellStart"/>
            <w:r w:rsidRPr="006B4178">
              <w:rPr>
                <w:rFonts w:ascii="Times New Roman" w:hAnsi="Times New Roman"/>
                <w:sz w:val="21"/>
                <w:szCs w:val="21"/>
                <w:lang w:val="en-US"/>
              </w:rPr>
              <w:t>asigure</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posibilitatea</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verificarii</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conformitatii</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propunerii</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tehnice</w:t>
            </w:r>
            <w:proofErr w:type="spellEnd"/>
            <w:r w:rsidRPr="006B4178">
              <w:rPr>
                <w:rFonts w:ascii="Times New Roman" w:hAnsi="Times New Roman"/>
                <w:sz w:val="21"/>
                <w:szCs w:val="21"/>
                <w:lang w:val="en-US"/>
              </w:rPr>
              <w:t xml:space="preserve"> cu </w:t>
            </w:r>
            <w:proofErr w:type="spellStart"/>
            <w:r w:rsidRPr="006B4178">
              <w:rPr>
                <w:rFonts w:ascii="Times New Roman" w:hAnsi="Times New Roman"/>
                <w:sz w:val="21"/>
                <w:szCs w:val="21"/>
                <w:lang w:val="en-US"/>
              </w:rPr>
              <w:t>cerintele</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impuse</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prin</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caietul</w:t>
            </w:r>
            <w:proofErr w:type="spellEnd"/>
            <w:r w:rsidRPr="006B4178">
              <w:rPr>
                <w:rFonts w:ascii="Times New Roman" w:hAnsi="Times New Roman"/>
                <w:sz w:val="21"/>
                <w:szCs w:val="21"/>
                <w:lang w:val="en-US"/>
              </w:rPr>
              <w:t xml:space="preserve"> de </w:t>
            </w:r>
            <w:proofErr w:type="spellStart"/>
            <w:r w:rsidRPr="006B4178">
              <w:rPr>
                <w:rFonts w:ascii="Times New Roman" w:hAnsi="Times New Roman"/>
                <w:sz w:val="21"/>
                <w:szCs w:val="21"/>
                <w:lang w:val="en-US"/>
              </w:rPr>
              <w:t>sarcini</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Specificatiile</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tehnice</w:t>
            </w:r>
            <w:proofErr w:type="spellEnd"/>
            <w:r w:rsidRPr="006B4178">
              <w:rPr>
                <w:rFonts w:ascii="Times New Roman" w:hAnsi="Times New Roman"/>
                <w:sz w:val="21"/>
                <w:szCs w:val="21"/>
                <w:lang w:val="en-US"/>
              </w:rPr>
              <w:t xml:space="preserve"> care indica o </w:t>
            </w:r>
            <w:proofErr w:type="spellStart"/>
            <w:r w:rsidRPr="006B4178">
              <w:rPr>
                <w:rFonts w:ascii="Times New Roman" w:hAnsi="Times New Roman"/>
                <w:sz w:val="21"/>
                <w:szCs w:val="21"/>
                <w:lang w:val="en-US"/>
              </w:rPr>
              <w:t>anumita</w:t>
            </w:r>
            <w:proofErr w:type="spellEnd"/>
            <w:r w:rsidRPr="006B4178">
              <w:rPr>
                <w:rFonts w:ascii="Times New Roman" w:hAnsi="Times New Roman"/>
                <w:sz w:val="21"/>
                <w:szCs w:val="21"/>
                <w:lang w:val="en-US"/>
              </w:rPr>
              <w:t xml:space="preserve"> origine, </w:t>
            </w:r>
            <w:proofErr w:type="spellStart"/>
            <w:r w:rsidRPr="006B4178">
              <w:rPr>
                <w:rFonts w:ascii="Times New Roman" w:hAnsi="Times New Roman"/>
                <w:sz w:val="21"/>
                <w:szCs w:val="21"/>
                <w:lang w:val="en-US"/>
              </w:rPr>
              <w:t>sursa</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productie</w:t>
            </w:r>
            <w:proofErr w:type="spellEnd"/>
            <w:r w:rsidRPr="006B4178">
              <w:rPr>
                <w:rFonts w:ascii="Times New Roman" w:hAnsi="Times New Roman"/>
                <w:sz w:val="21"/>
                <w:szCs w:val="21"/>
                <w:lang w:val="en-US"/>
              </w:rPr>
              <w:t xml:space="preserve">, un </w:t>
            </w:r>
            <w:proofErr w:type="spellStart"/>
            <w:r w:rsidRPr="006B4178">
              <w:rPr>
                <w:rFonts w:ascii="Times New Roman" w:hAnsi="Times New Roman"/>
                <w:sz w:val="21"/>
                <w:szCs w:val="21"/>
                <w:lang w:val="en-US"/>
              </w:rPr>
              <w:t>procedeu</w:t>
            </w:r>
            <w:proofErr w:type="spellEnd"/>
            <w:r w:rsidRPr="006B4178">
              <w:rPr>
                <w:rFonts w:ascii="Times New Roman" w:hAnsi="Times New Roman"/>
                <w:sz w:val="21"/>
                <w:szCs w:val="21"/>
                <w:lang w:val="en-US"/>
              </w:rPr>
              <w:t xml:space="preserve"> special, o </w:t>
            </w:r>
            <w:proofErr w:type="spellStart"/>
            <w:r w:rsidRPr="006B4178">
              <w:rPr>
                <w:rFonts w:ascii="Times New Roman" w:hAnsi="Times New Roman"/>
                <w:sz w:val="21"/>
                <w:szCs w:val="21"/>
                <w:lang w:val="en-US"/>
              </w:rPr>
              <w:t>marca</w:t>
            </w:r>
            <w:proofErr w:type="spellEnd"/>
            <w:r w:rsidRPr="006B4178">
              <w:rPr>
                <w:rFonts w:ascii="Times New Roman" w:hAnsi="Times New Roman"/>
                <w:sz w:val="21"/>
                <w:szCs w:val="21"/>
                <w:lang w:val="en-US"/>
              </w:rPr>
              <w:t xml:space="preserve"> de </w:t>
            </w:r>
            <w:proofErr w:type="spellStart"/>
            <w:r w:rsidRPr="006B4178">
              <w:rPr>
                <w:rFonts w:ascii="Times New Roman" w:hAnsi="Times New Roman"/>
                <w:sz w:val="21"/>
                <w:szCs w:val="21"/>
                <w:lang w:val="en-US"/>
              </w:rPr>
              <w:t>fabrica</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sau</w:t>
            </w:r>
            <w:proofErr w:type="spellEnd"/>
            <w:r w:rsidRPr="006B4178">
              <w:rPr>
                <w:rFonts w:ascii="Times New Roman" w:hAnsi="Times New Roman"/>
                <w:sz w:val="21"/>
                <w:szCs w:val="21"/>
                <w:lang w:val="en-US"/>
              </w:rPr>
              <w:t xml:space="preserve"> de </w:t>
            </w:r>
            <w:proofErr w:type="spellStart"/>
            <w:r w:rsidRPr="006B4178">
              <w:rPr>
                <w:rFonts w:ascii="Times New Roman" w:hAnsi="Times New Roman"/>
                <w:sz w:val="21"/>
                <w:szCs w:val="21"/>
                <w:lang w:val="en-US"/>
              </w:rPr>
              <w:t>comert</w:t>
            </w:r>
            <w:proofErr w:type="spellEnd"/>
            <w:r w:rsidRPr="006B4178">
              <w:rPr>
                <w:rFonts w:ascii="Times New Roman" w:hAnsi="Times New Roman"/>
                <w:sz w:val="21"/>
                <w:szCs w:val="21"/>
                <w:lang w:val="en-US"/>
              </w:rPr>
              <w:t xml:space="preserve">, un brevet, o </w:t>
            </w:r>
            <w:proofErr w:type="spellStart"/>
            <w:r w:rsidRPr="006B4178">
              <w:rPr>
                <w:rFonts w:ascii="Times New Roman" w:hAnsi="Times New Roman"/>
                <w:sz w:val="21"/>
                <w:szCs w:val="21"/>
                <w:lang w:val="en-US"/>
              </w:rPr>
              <w:t>inventie</w:t>
            </w:r>
            <w:proofErr w:type="spellEnd"/>
            <w:r w:rsidRPr="006B4178">
              <w:rPr>
                <w:rFonts w:ascii="Times New Roman" w:hAnsi="Times New Roman"/>
                <w:sz w:val="21"/>
                <w:szCs w:val="21"/>
                <w:lang w:val="en-US"/>
              </w:rPr>
              <w:t xml:space="preserve">, o </w:t>
            </w:r>
            <w:proofErr w:type="spellStart"/>
            <w:r w:rsidRPr="006B4178">
              <w:rPr>
                <w:rFonts w:ascii="Times New Roman" w:hAnsi="Times New Roman"/>
                <w:sz w:val="21"/>
                <w:szCs w:val="21"/>
                <w:lang w:val="en-US"/>
              </w:rPr>
              <w:t>licenta</w:t>
            </w:r>
            <w:proofErr w:type="spellEnd"/>
            <w:r w:rsidRPr="006B4178">
              <w:rPr>
                <w:rFonts w:ascii="Times New Roman" w:hAnsi="Times New Roman"/>
                <w:sz w:val="21"/>
                <w:szCs w:val="21"/>
                <w:lang w:val="en-US"/>
              </w:rPr>
              <w:t xml:space="preserve"> de </w:t>
            </w:r>
            <w:proofErr w:type="spellStart"/>
            <w:r w:rsidRPr="006B4178">
              <w:rPr>
                <w:rFonts w:ascii="Times New Roman" w:hAnsi="Times New Roman"/>
                <w:sz w:val="21"/>
                <w:szCs w:val="21"/>
                <w:lang w:val="en-US"/>
              </w:rPr>
              <w:t>fabricatie</w:t>
            </w:r>
            <w:proofErr w:type="spellEnd"/>
            <w:r w:rsidRPr="006B4178">
              <w:rPr>
                <w:rFonts w:ascii="Times New Roman" w:hAnsi="Times New Roman"/>
                <w:sz w:val="21"/>
                <w:szCs w:val="21"/>
                <w:lang w:val="en-US"/>
              </w:rPr>
              <w:t xml:space="preserve">, sunt </w:t>
            </w:r>
            <w:proofErr w:type="spellStart"/>
            <w:r w:rsidRPr="006B4178">
              <w:rPr>
                <w:rFonts w:ascii="Times New Roman" w:hAnsi="Times New Roman"/>
                <w:sz w:val="21"/>
                <w:szCs w:val="21"/>
                <w:lang w:val="en-US"/>
              </w:rPr>
              <w:t>mentionate</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doar</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pentru</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identificarea</w:t>
            </w:r>
            <w:proofErr w:type="spellEnd"/>
            <w:r w:rsidRPr="006B4178">
              <w:rPr>
                <w:rFonts w:ascii="Times New Roman" w:hAnsi="Times New Roman"/>
                <w:sz w:val="21"/>
                <w:szCs w:val="21"/>
                <w:lang w:val="en-US"/>
              </w:rPr>
              <w:t xml:space="preserve"> cu </w:t>
            </w:r>
            <w:proofErr w:type="spellStart"/>
            <w:r w:rsidRPr="006B4178">
              <w:rPr>
                <w:rFonts w:ascii="Times New Roman" w:hAnsi="Times New Roman"/>
                <w:sz w:val="21"/>
                <w:szCs w:val="21"/>
                <w:lang w:val="en-US"/>
              </w:rPr>
              <w:t>usurinta</w:t>
            </w:r>
            <w:proofErr w:type="spellEnd"/>
            <w:r w:rsidRPr="006B4178">
              <w:rPr>
                <w:rFonts w:ascii="Times New Roman" w:hAnsi="Times New Roman"/>
                <w:sz w:val="21"/>
                <w:szCs w:val="21"/>
                <w:lang w:val="en-US"/>
              </w:rPr>
              <w:t xml:space="preserve"> a </w:t>
            </w:r>
            <w:proofErr w:type="spellStart"/>
            <w:r w:rsidRPr="006B4178">
              <w:rPr>
                <w:rFonts w:ascii="Times New Roman" w:hAnsi="Times New Roman"/>
                <w:sz w:val="21"/>
                <w:szCs w:val="21"/>
                <w:lang w:val="en-US"/>
              </w:rPr>
              <w:t>tipului</w:t>
            </w:r>
            <w:proofErr w:type="spellEnd"/>
            <w:r w:rsidRPr="006B4178">
              <w:rPr>
                <w:rFonts w:ascii="Times New Roman" w:hAnsi="Times New Roman"/>
                <w:sz w:val="21"/>
                <w:szCs w:val="21"/>
                <w:lang w:val="en-US"/>
              </w:rPr>
              <w:t xml:space="preserve"> de </w:t>
            </w:r>
            <w:proofErr w:type="spellStart"/>
            <w:r w:rsidRPr="006B4178">
              <w:rPr>
                <w:rFonts w:ascii="Times New Roman" w:hAnsi="Times New Roman"/>
                <w:sz w:val="21"/>
                <w:szCs w:val="21"/>
                <w:lang w:val="en-US"/>
              </w:rPr>
              <w:t>produs</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si</w:t>
            </w:r>
            <w:proofErr w:type="spellEnd"/>
            <w:r w:rsidRPr="006B4178">
              <w:rPr>
                <w:rFonts w:ascii="Times New Roman" w:hAnsi="Times New Roman"/>
                <w:sz w:val="21"/>
                <w:szCs w:val="21"/>
                <w:lang w:val="en-US"/>
              </w:rPr>
              <w:t xml:space="preserve"> nu au ca </w:t>
            </w:r>
            <w:proofErr w:type="spellStart"/>
            <w:r w:rsidRPr="006B4178">
              <w:rPr>
                <w:rFonts w:ascii="Times New Roman" w:hAnsi="Times New Roman"/>
                <w:sz w:val="21"/>
                <w:szCs w:val="21"/>
                <w:lang w:val="en-US"/>
              </w:rPr>
              <w:t>efect</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favorizarea</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sau</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eliminarea</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anumitor</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operatori</w:t>
            </w:r>
            <w:proofErr w:type="spellEnd"/>
            <w:r w:rsidRPr="006B4178">
              <w:rPr>
                <w:rFonts w:ascii="Times New Roman" w:hAnsi="Times New Roman"/>
                <w:sz w:val="21"/>
                <w:szCs w:val="21"/>
                <w:lang w:val="en-US"/>
              </w:rPr>
              <w:t xml:space="preserve"> economici </w:t>
            </w:r>
            <w:proofErr w:type="spellStart"/>
            <w:r w:rsidRPr="006B4178">
              <w:rPr>
                <w:rFonts w:ascii="Times New Roman" w:hAnsi="Times New Roman"/>
                <w:sz w:val="21"/>
                <w:szCs w:val="21"/>
                <w:lang w:val="en-US"/>
              </w:rPr>
              <w:t>sau</w:t>
            </w:r>
            <w:proofErr w:type="spellEnd"/>
            <w:r w:rsidRPr="006B4178">
              <w:rPr>
                <w:rFonts w:ascii="Times New Roman" w:hAnsi="Times New Roman"/>
                <w:sz w:val="21"/>
                <w:szCs w:val="21"/>
                <w:lang w:val="en-US"/>
              </w:rPr>
              <w:t xml:space="preserve"> </w:t>
            </w:r>
            <w:proofErr w:type="gramStart"/>
            <w:r w:rsidRPr="006B4178">
              <w:rPr>
                <w:rFonts w:ascii="Times New Roman" w:hAnsi="Times New Roman"/>
                <w:sz w:val="21"/>
                <w:szCs w:val="21"/>
                <w:lang w:val="en-US"/>
              </w:rPr>
              <w:t>a</w:t>
            </w:r>
            <w:proofErr w:type="gram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anumitor</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produse</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aceste</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specificatii</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vor</w:t>
            </w:r>
            <w:proofErr w:type="spellEnd"/>
            <w:r w:rsidRPr="006B4178">
              <w:rPr>
                <w:rFonts w:ascii="Times New Roman" w:hAnsi="Times New Roman"/>
                <w:sz w:val="21"/>
                <w:szCs w:val="21"/>
                <w:lang w:val="en-US"/>
              </w:rPr>
              <w:t xml:space="preserve"> fi considerate ca </w:t>
            </w:r>
            <w:proofErr w:type="spellStart"/>
            <w:r w:rsidRPr="006B4178">
              <w:rPr>
                <w:rFonts w:ascii="Times New Roman" w:hAnsi="Times New Roman"/>
                <w:sz w:val="21"/>
                <w:szCs w:val="21"/>
                <w:lang w:val="en-US"/>
              </w:rPr>
              <w:t>avand</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mentiunea</w:t>
            </w:r>
            <w:proofErr w:type="spellEnd"/>
            <w:r w:rsidRPr="006B4178">
              <w:rPr>
                <w:rFonts w:ascii="Times New Roman" w:hAnsi="Times New Roman"/>
                <w:sz w:val="21"/>
                <w:szCs w:val="21"/>
                <w:lang w:val="en-US"/>
              </w:rPr>
              <w:t xml:space="preserve"> </w:t>
            </w:r>
            <w:proofErr w:type="spellStart"/>
            <w:r w:rsidRPr="006B4178">
              <w:rPr>
                <w:rFonts w:ascii="Times New Roman" w:hAnsi="Times New Roman"/>
                <w:sz w:val="21"/>
                <w:szCs w:val="21"/>
                <w:lang w:val="en-US"/>
              </w:rPr>
              <w:t>sau</w:t>
            </w:r>
            <w:proofErr w:type="spellEnd"/>
            <w:r w:rsidRPr="006B4178">
              <w:rPr>
                <w:rFonts w:ascii="Times New Roman" w:hAnsi="Times New Roman"/>
                <w:sz w:val="21"/>
                <w:szCs w:val="21"/>
                <w:lang w:val="en-US"/>
              </w:rPr>
              <w:t xml:space="preserve"> “ECHIVALENT” (art.56 din </w:t>
            </w:r>
            <w:proofErr w:type="spellStart"/>
            <w:r w:rsidRPr="006B4178">
              <w:rPr>
                <w:rFonts w:ascii="Times New Roman" w:hAnsi="Times New Roman"/>
                <w:sz w:val="21"/>
                <w:szCs w:val="21"/>
                <w:lang w:val="en-US"/>
              </w:rPr>
              <w:t>Legea</w:t>
            </w:r>
            <w:proofErr w:type="spellEnd"/>
            <w:r w:rsidRPr="006B4178">
              <w:rPr>
                <w:rFonts w:ascii="Times New Roman" w:hAnsi="Times New Roman"/>
                <w:sz w:val="21"/>
                <w:szCs w:val="21"/>
                <w:lang w:val="en-US"/>
              </w:rPr>
              <w:t xml:space="preserve"> 98/2016). </w:t>
            </w:r>
          </w:p>
        </w:tc>
      </w:tr>
      <w:tr w:rsidR="000B61AC" w:rsidRPr="006B4178" w14:paraId="0149DC68" w14:textId="77777777" w:rsidTr="00A122AC">
        <w:tc>
          <w:tcPr>
            <w:tcW w:w="8930" w:type="dxa"/>
            <w:shd w:val="clear" w:color="auto" w:fill="auto"/>
          </w:tcPr>
          <w:p w14:paraId="2CB289B7" w14:textId="77777777" w:rsidR="006E0616" w:rsidRPr="005224A0" w:rsidRDefault="00B4227D" w:rsidP="009B53A6">
            <w:pPr>
              <w:keepNext/>
              <w:keepLines/>
              <w:widowControl w:val="0"/>
              <w:spacing w:after="0" w:line="240" w:lineRule="auto"/>
              <w:outlineLvl w:val="1"/>
              <w:rPr>
                <w:rFonts w:ascii="Times New Roman" w:eastAsia="Times New Roman" w:hAnsi="Times New Roman"/>
                <w:b/>
                <w:bCs/>
                <w:sz w:val="21"/>
                <w:szCs w:val="21"/>
              </w:rPr>
            </w:pPr>
            <w:bookmarkStart w:id="0" w:name="_Toc478634971"/>
            <w:r w:rsidRPr="005224A0">
              <w:rPr>
                <w:rFonts w:ascii="Times New Roman" w:eastAsia="Times New Roman" w:hAnsi="Times New Roman"/>
                <w:b/>
                <w:bCs/>
                <w:sz w:val="21"/>
                <w:szCs w:val="21"/>
              </w:rPr>
              <w:t>3.3</w:t>
            </w:r>
            <w:r w:rsidR="006E0616" w:rsidRPr="005224A0">
              <w:rPr>
                <w:rFonts w:ascii="Times New Roman" w:eastAsia="Times New Roman" w:hAnsi="Times New Roman"/>
                <w:b/>
                <w:bCs/>
                <w:sz w:val="21"/>
                <w:szCs w:val="21"/>
              </w:rPr>
              <w:t>.1.Produse solicitate</w:t>
            </w:r>
            <w:bookmarkEnd w:id="0"/>
            <w:r w:rsidR="006E0616" w:rsidRPr="005224A0">
              <w:rPr>
                <w:rFonts w:ascii="Times New Roman" w:eastAsia="Times New Roman" w:hAnsi="Times New Roman"/>
                <w:b/>
                <w:bCs/>
                <w:sz w:val="21"/>
                <w:szCs w:val="21"/>
              </w:rPr>
              <w:t xml:space="preserve">: </w:t>
            </w:r>
          </w:p>
          <w:p w14:paraId="5859EAE0" w14:textId="77777777" w:rsidR="004602A7" w:rsidRPr="005224A0" w:rsidRDefault="006E0616" w:rsidP="009B53A6">
            <w:pPr>
              <w:keepNext/>
              <w:keepLines/>
              <w:widowControl w:val="0"/>
              <w:spacing w:after="0" w:line="240" w:lineRule="auto"/>
              <w:jc w:val="both"/>
              <w:rPr>
                <w:rFonts w:ascii="Times New Roman" w:hAnsi="Times New Roman"/>
                <w:sz w:val="21"/>
                <w:szCs w:val="21"/>
                <w:lang w:val="en-US"/>
              </w:rPr>
            </w:pPr>
            <w:proofErr w:type="spellStart"/>
            <w:r w:rsidRPr="005224A0">
              <w:rPr>
                <w:rFonts w:ascii="Times New Roman" w:hAnsi="Times New Roman"/>
                <w:sz w:val="21"/>
                <w:szCs w:val="21"/>
                <w:lang w:val="en-US"/>
              </w:rPr>
              <w:t>Produsele</w:t>
            </w:r>
            <w:proofErr w:type="spellEnd"/>
            <w:r w:rsidRPr="005224A0">
              <w:rPr>
                <w:rFonts w:ascii="Times New Roman" w:hAnsi="Times New Roman"/>
                <w:sz w:val="21"/>
                <w:szCs w:val="21"/>
                <w:lang w:val="en-US"/>
              </w:rPr>
              <w:t xml:space="preserve"> </w:t>
            </w:r>
            <w:proofErr w:type="spellStart"/>
            <w:r w:rsidRPr="005224A0">
              <w:rPr>
                <w:rFonts w:ascii="Times New Roman" w:hAnsi="Times New Roman"/>
                <w:sz w:val="21"/>
                <w:szCs w:val="21"/>
                <w:lang w:val="en-US"/>
              </w:rPr>
              <w:t>ce</w:t>
            </w:r>
            <w:proofErr w:type="spellEnd"/>
            <w:r w:rsidRPr="005224A0">
              <w:rPr>
                <w:rFonts w:ascii="Times New Roman" w:hAnsi="Times New Roman"/>
                <w:sz w:val="21"/>
                <w:szCs w:val="21"/>
                <w:lang w:val="en-US"/>
              </w:rPr>
              <w:t xml:space="preserve"> se </w:t>
            </w:r>
            <w:proofErr w:type="spellStart"/>
            <w:r w:rsidRPr="005224A0">
              <w:rPr>
                <w:rFonts w:ascii="Times New Roman" w:hAnsi="Times New Roman"/>
                <w:sz w:val="21"/>
                <w:szCs w:val="21"/>
                <w:lang w:val="en-US"/>
              </w:rPr>
              <w:t>vor</w:t>
            </w:r>
            <w:proofErr w:type="spellEnd"/>
            <w:r w:rsidRPr="005224A0">
              <w:rPr>
                <w:rFonts w:ascii="Times New Roman" w:hAnsi="Times New Roman"/>
                <w:sz w:val="21"/>
                <w:szCs w:val="21"/>
                <w:lang w:val="en-US"/>
              </w:rPr>
              <w:t xml:space="preserve"> </w:t>
            </w:r>
            <w:proofErr w:type="spellStart"/>
            <w:r w:rsidRPr="005224A0">
              <w:rPr>
                <w:rFonts w:ascii="Times New Roman" w:hAnsi="Times New Roman"/>
                <w:sz w:val="21"/>
                <w:szCs w:val="21"/>
                <w:lang w:val="en-US"/>
              </w:rPr>
              <w:t>achizitiona</w:t>
            </w:r>
            <w:proofErr w:type="spellEnd"/>
            <w:r w:rsidRPr="005224A0">
              <w:rPr>
                <w:rFonts w:ascii="Times New Roman" w:hAnsi="Times New Roman"/>
                <w:sz w:val="21"/>
                <w:szCs w:val="21"/>
                <w:lang w:val="en-US"/>
              </w:rPr>
              <w:t xml:space="preserve"> sunt enumerate </w:t>
            </w:r>
            <w:proofErr w:type="spellStart"/>
            <w:r w:rsidRPr="005224A0">
              <w:rPr>
                <w:rFonts w:ascii="Times New Roman" w:hAnsi="Times New Roman"/>
                <w:sz w:val="21"/>
                <w:szCs w:val="21"/>
                <w:lang w:val="en-US"/>
              </w:rPr>
              <w:t>mai</w:t>
            </w:r>
            <w:proofErr w:type="spellEnd"/>
            <w:r w:rsidRPr="005224A0">
              <w:rPr>
                <w:rFonts w:ascii="Times New Roman" w:hAnsi="Times New Roman"/>
                <w:sz w:val="21"/>
                <w:szCs w:val="21"/>
                <w:lang w:val="en-US"/>
              </w:rPr>
              <w:t xml:space="preserve"> </w:t>
            </w:r>
            <w:proofErr w:type="spellStart"/>
            <w:r w:rsidRPr="005224A0">
              <w:rPr>
                <w:rFonts w:ascii="Times New Roman" w:hAnsi="Times New Roman"/>
                <w:sz w:val="21"/>
                <w:szCs w:val="21"/>
                <w:lang w:val="en-US"/>
              </w:rPr>
              <w:t>jos</w:t>
            </w:r>
            <w:proofErr w:type="spellEnd"/>
            <w:r w:rsidRPr="005224A0">
              <w:rPr>
                <w:rFonts w:ascii="Times New Roman" w:hAnsi="Times New Roman"/>
                <w:sz w:val="21"/>
                <w:szCs w:val="21"/>
                <w:lang w:val="en-US"/>
              </w:rPr>
              <w:t>:</w:t>
            </w:r>
          </w:p>
        </w:tc>
        <w:tc>
          <w:tcPr>
            <w:tcW w:w="1276" w:type="dxa"/>
            <w:shd w:val="clear" w:color="auto" w:fill="auto"/>
          </w:tcPr>
          <w:p w14:paraId="0C947276" w14:textId="77777777" w:rsidR="004602A7" w:rsidRPr="005224A0" w:rsidRDefault="004602A7" w:rsidP="009B53A6">
            <w:pPr>
              <w:keepNext/>
              <w:keepLines/>
              <w:widowControl w:val="0"/>
              <w:spacing w:after="0" w:line="240" w:lineRule="auto"/>
              <w:jc w:val="center"/>
              <w:rPr>
                <w:rFonts w:ascii="Times New Roman" w:hAnsi="Times New Roman"/>
                <w:sz w:val="21"/>
                <w:szCs w:val="21"/>
              </w:rPr>
            </w:pPr>
          </w:p>
        </w:tc>
        <w:tc>
          <w:tcPr>
            <w:tcW w:w="4536" w:type="dxa"/>
          </w:tcPr>
          <w:p w14:paraId="35F7DF9A" w14:textId="77777777" w:rsidR="004602A7" w:rsidRPr="006B4178" w:rsidRDefault="004602A7" w:rsidP="009B53A6">
            <w:pPr>
              <w:keepNext/>
              <w:keepLines/>
              <w:widowControl w:val="0"/>
              <w:spacing w:after="0" w:line="240" w:lineRule="auto"/>
              <w:jc w:val="center"/>
              <w:rPr>
                <w:rFonts w:ascii="Times New Roman" w:hAnsi="Times New Roman"/>
                <w:b/>
                <w:sz w:val="21"/>
                <w:szCs w:val="21"/>
              </w:rPr>
            </w:pPr>
          </w:p>
        </w:tc>
      </w:tr>
      <w:tr w:rsidR="005224A0" w:rsidRPr="00684298" w14:paraId="6EDC65E7" w14:textId="77777777" w:rsidTr="00A122AC">
        <w:tc>
          <w:tcPr>
            <w:tcW w:w="8930" w:type="dxa"/>
            <w:shd w:val="clear" w:color="auto" w:fill="auto"/>
          </w:tcPr>
          <w:p w14:paraId="083176D3" w14:textId="5D0C708B" w:rsidR="005224A0" w:rsidRPr="005224A0" w:rsidRDefault="005224A0" w:rsidP="005224A0">
            <w:pPr>
              <w:keepNext/>
              <w:keepLines/>
              <w:widowControl w:val="0"/>
              <w:contextualSpacing/>
              <w:rPr>
                <w:rFonts w:ascii="Times New Roman" w:hAnsi="Times New Roman"/>
                <w:sz w:val="21"/>
                <w:szCs w:val="21"/>
              </w:rPr>
            </w:pPr>
            <w:r w:rsidRPr="005224A0">
              <w:rPr>
                <w:rFonts w:ascii="Times New Roman" w:hAnsi="Times New Roman"/>
                <w:sz w:val="21"/>
                <w:szCs w:val="21"/>
              </w:rPr>
              <w:t>Scaun pentru pacient (</w:t>
            </w:r>
            <w:r>
              <w:rPr>
                <w:rFonts w:ascii="Times New Roman" w:hAnsi="Times New Roman"/>
                <w:sz w:val="21"/>
                <w:szCs w:val="21"/>
              </w:rPr>
              <w:t xml:space="preserve">conform </w:t>
            </w:r>
            <w:r w:rsidRPr="005224A0">
              <w:rPr>
                <w:rFonts w:ascii="Times New Roman" w:hAnsi="Times New Roman"/>
                <w:sz w:val="21"/>
                <w:szCs w:val="21"/>
              </w:rPr>
              <w:t>F.T. nr. 89</w:t>
            </w:r>
            <w:r>
              <w:rPr>
                <w:rFonts w:ascii="Times New Roman" w:hAnsi="Times New Roman"/>
                <w:sz w:val="21"/>
                <w:szCs w:val="21"/>
              </w:rPr>
              <w:t>)</w:t>
            </w:r>
            <w:r w:rsidRPr="005224A0">
              <w:rPr>
                <w:rFonts w:ascii="Times New Roman" w:hAnsi="Times New Roman"/>
                <w:sz w:val="21"/>
                <w:szCs w:val="21"/>
              </w:rPr>
              <w:t xml:space="preserve"> </w:t>
            </w:r>
          </w:p>
        </w:tc>
        <w:tc>
          <w:tcPr>
            <w:tcW w:w="1276" w:type="dxa"/>
            <w:shd w:val="clear" w:color="auto" w:fill="auto"/>
          </w:tcPr>
          <w:p w14:paraId="6CA82D5A" w14:textId="41466FA5" w:rsidR="005224A0" w:rsidRPr="005224A0" w:rsidRDefault="005224A0" w:rsidP="005224A0">
            <w:pPr>
              <w:keepNext/>
              <w:keepLines/>
              <w:widowControl w:val="0"/>
              <w:spacing w:after="0" w:line="240" w:lineRule="auto"/>
              <w:jc w:val="right"/>
              <w:rPr>
                <w:rFonts w:ascii="Times New Roman" w:hAnsi="Times New Roman"/>
                <w:sz w:val="21"/>
                <w:szCs w:val="21"/>
              </w:rPr>
            </w:pPr>
            <w:r w:rsidRPr="005224A0">
              <w:rPr>
                <w:rFonts w:ascii="Times New Roman" w:hAnsi="Times New Roman"/>
                <w:bCs/>
                <w:iCs/>
                <w:sz w:val="21"/>
                <w:szCs w:val="21"/>
              </w:rPr>
              <w:t>1</w:t>
            </w:r>
            <w:r>
              <w:rPr>
                <w:rFonts w:ascii="Times New Roman" w:hAnsi="Times New Roman"/>
                <w:bCs/>
                <w:iCs/>
                <w:sz w:val="21"/>
                <w:szCs w:val="21"/>
              </w:rPr>
              <w:t>3</w:t>
            </w:r>
            <w:r w:rsidRPr="005224A0">
              <w:rPr>
                <w:rFonts w:ascii="Times New Roman" w:hAnsi="Times New Roman"/>
                <w:bCs/>
                <w:iCs/>
                <w:sz w:val="21"/>
                <w:szCs w:val="21"/>
              </w:rPr>
              <w:t xml:space="preserve"> buc</w:t>
            </w:r>
          </w:p>
        </w:tc>
        <w:tc>
          <w:tcPr>
            <w:tcW w:w="4536" w:type="dxa"/>
          </w:tcPr>
          <w:p w14:paraId="0AE0D873" w14:textId="77777777" w:rsidR="005224A0" w:rsidRPr="00684298" w:rsidRDefault="005224A0" w:rsidP="005224A0">
            <w:pPr>
              <w:keepNext/>
              <w:keepLines/>
              <w:widowControl w:val="0"/>
              <w:spacing w:after="0" w:line="240" w:lineRule="auto"/>
              <w:jc w:val="center"/>
              <w:rPr>
                <w:rFonts w:ascii="Times New Roman" w:hAnsi="Times New Roman"/>
                <w:b/>
                <w:color w:val="FF0000"/>
                <w:sz w:val="21"/>
                <w:szCs w:val="21"/>
              </w:rPr>
            </w:pPr>
          </w:p>
        </w:tc>
      </w:tr>
      <w:tr w:rsidR="005224A0" w:rsidRPr="00684298" w14:paraId="79209D1E" w14:textId="77777777" w:rsidTr="00A122AC">
        <w:trPr>
          <w:trHeight w:val="267"/>
        </w:trPr>
        <w:tc>
          <w:tcPr>
            <w:tcW w:w="8930" w:type="dxa"/>
            <w:shd w:val="clear" w:color="auto" w:fill="auto"/>
          </w:tcPr>
          <w:p w14:paraId="183E3C9E" w14:textId="7E7FAE67" w:rsidR="005224A0" w:rsidRPr="005224A0" w:rsidRDefault="005224A0" w:rsidP="005224A0">
            <w:pPr>
              <w:keepNext/>
              <w:keepLines/>
              <w:widowControl w:val="0"/>
              <w:spacing w:after="0" w:line="240" w:lineRule="auto"/>
              <w:rPr>
                <w:rFonts w:ascii="Times New Roman" w:hAnsi="Times New Roman"/>
                <w:sz w:val="21"/>
                <w:szCs w:val="21"/>
                <w:lang w:eastAsia="ro-RO"/>
              </w:rPr>
            </w:pPr>
            <w:r w:rsidRPr="005224A0">
              <w:rPr>
                <w:rFonts w:ascii="Times New Roman" w:hAnsi="Times New Roman"/>
                <w:sz w:val="21"/>
                <w:szCs w:val="21"/>
              </w:rPr>
              <w:t xml:space="preserve"> Dulap medicamente (</w:t>
            </w:r>
            <w:r>
              <w:rPr>
                <w:rFonts w:ascii="Times New Roman" w:hAnsi="Times New Roman"/>
                <w:sz w:val="21"/>
                <w:szCs w:val="21"/>
              </w:rPr>
              <w:t xml:space="preserve">conform </w:t>
            </w:r>
            <w:r w:rsidRPr="005224A0">
              <w:rPr>
                <w:rFonts w:ascii="Times New Roman" w:hAnsi="Times New Roman"/>
                <w:sz w:val="21"/>
                <w:szCs w:val="21"/>
              </w:rPr>
              <w:t>F.T. nr. 90)</w:t>
            </w:r>
          </w:p>
        </w:tc>
        <w:tc>
          <w:tcPr>
            <w:tcW w:w="1276" w:type="dxa"/>
            <w:shd w:val="clear" w:color="auto" w:fill="auto"/>
          </w:tcPr>
          <w:p w14:paraId="26A829E1" w14:textId="740FB96F" w:rsidR="005224A0" w:rsidRPr="005224A0" w:rsidRDefault="005224A0" w:rsidP="005224A0">
            <w:pPr>
              <w:keepNext/>
              <w:keepLines/>
              <w:widowControl w:val="0"/>
              <w:spacing w:after="0" w:line="240" w:lineRule="auto"/>
              <w:jc w:val="right"/>
              <w:rPr>
                <w:rFonts w:ascii="Times New Roman" w:hAnsi="Times New Roman"/>
                <w:sz w:val="21"/>
                <w:szCs w:val="21"/>
              </w:rPr>
            </w:pPr>
            <w:r w:rsidRPr="005224A0">
              <w:rPr>
                <w:rFonts w:ascii="Times New Roman" w:hAnsi="Times New Roman"/>
                <w:sz w:val="21"/>
                <w:szCs w:val="21"/>
                <w:lang w:eastAsia="ro-RO"/>
              </w:rPr>
              <w:t>1 buc</w:t>
            </w:r>
          </w:p>
        </w:tc>
        <w:tc>
          <w:tcPr>
            <w:tcW w:w="4536" w:type="dxa"/>
          </w:tcPr>
          <w:p w14:paraId="1C5B6439" w14:textId="77777777" w:rsidR="005224A0" w:rsidRPr="00684298" w:rsidRDefault="005224A0" w:rsidP="005224A0">
            <w:pPr>
              <w:keepNext/>
              <w:keepLines/>
              <w:widowControl w:val="0"/>
              <w:spacing w:after="0" w:line="240" w:lineRule="auto"/>
              <w:jc w:val="center"/>
              <w:rPr>
                <w:rFonts w:ascii="Times New Roman" w:hAnsi="Times New Roman"/>
                <w:b/>
                <w:color w:val="FF0000"/>
                <w:sz w:val="21"/>
                <w:szCs w:val="21"/>
              </w:rPr>
            </w:pPr>
          </w:p>
        </w:tc>
      </w:tr>
      <w:tr w:rsidR="005224A0" w:rsidRPr="00684298" w14:paraId="2BDA43D1" w14:textId="77777777" w:rsidTr="00A122AC">
        <w:tc>
          <w:tcPr>
            <w:tcW w:w="8930" w:type="dxa"/>
            <w:shd w:val="clear" w:color="auto" w:fill="auto"/>
          </w:tcPr>
          <w:p w14:paraId="733893DD" w14:textId="592565FC" w:rsidR="005224A0" w:rsidRPr="005224A0" w:rsidRDefault="005224A0" w:rsidP="005224A0">
            <w:pPr>
              <w:keepNext/>
              <w:keepLines/>
              <w:widowControl w:val="0"/>
              <w:spacing w:after="0" w:line="240" w:lineRule="auto"/>
              <w:rPr>
                <w:rFonts w:ascii="Times New Roman" w:hAnsi="Times New Roman"/>
                <w:sz w:val="21"/>
                <w:szCs w:val="21"/>
                <w:lang w:eastAsia="ro-RO"/>
              </w:rPr>
            </w:pPr>
            <w:r w:rsidRPr="005224A0">
              <w:rPr>
                <w:rFonts w:ascii="Times New Roman" w:hAnsi="Times New Roman"/>
                <w:sz w:val="21"/>
                <w:szCs w:val="21"/>
              </w:rPr>
              <w:t xml:space="preserve"> </w:t>
            </w:r>
            <w:proofErr w:type="spellStart"/>
            <w:r w:rsidRPr="005224A0">
              <w:rPr>
                <w:rFonts w:ascii="Times New Roman" w:hAnsi="Times New Roman"/>
                <w:sz w:val="21"/>
                <w:szCs w:val="21"/>
              </w:rPr>
              <w:t>Carucior</w:t>
            </w:r>
            <w:proofErr w:type="spellEnd"/>
            <w:r w:rsidRPr="005224A0">
              <w:rPr>
                <w:rFonts w:ascii="Times New Roman" w:hAnsi="Times New Roman"/>
                <w:sz w:val="21"/>
                <w:szCs w:val="21"/>
              </w:rPr>
              <w:t xml:space="preserve"> medicamente (</w:t>
            </w:r>
            <w:r>
              <w:rPr>
                <w:rFonts w:ascii="Times New Roman" w:hAnsi="Times New Roman"/>
                <w:sz w:val="21"/>
                <w:szCs w:val="21"/>
              </w:rPr>
              <w:t xml:space="preserve">conform </w:t>
            </w:r>
            <w:r w:rsidRPr="005224A0">
              <w:rPr>
                <w:rFonts w:ascii="Times New Roman" w:hAnsi="Times New Roman"/>
                <w:sz w:val="21"/>
                <w:szCs w:val="21"/>
              </w:rPr>
              <w:t>F.T. nr. 91)</w:t>
            </w:r>
          </w:p>
        </w:tc>
        <w:tc>
          <w:tcPr>
            <w:tcW w:w="1276" w:type="dxa"/>
            <w:shd w:val="clear" w:color="auto" w:fill="auto"/>
          </w:tcPr>
          <w:p w14:paraId="5C8D6AD0" w14:textId="71E6BFB4" w:rsidR="005224A0" w:rsidRPr="005224A0" w:rsidRDefault="005224A0" w:rsidP="005224A0">
            <w:pPr>
              <w:keepNext/>
              <w:keepLines/>
              <w:widowControl w:val="0"/>
              <w:spacing w:after="0" w:line="240" w:lineRule="auto"/>
              <w:jc w:val="right"/>
              <w:rPr>
                <w:rFonts w:ascii="Times New Roman" w:hAnsi="Times New Roman"/>
                <w:sz w:val="21"/>
                <w:szCs w:val="21"/>
              </w:rPr>
            </w:pPr>
            <w:r w:rsidRPr="005224A0">
              <w:rPr>
                <w:rFonts w:ascii="Times New Roman" w:hAnsi="Times New Roman"/>
                <w:sz w:val="21"/>
                <w:szCs w:val="21"/>
                <w:lang w:eastAsia="ro-RO"/>
              </w:rPr>
              <w:t>1 buc</w:t>
            </w:r>
          </w:p>
        </w:tc>
        <w:tc>
          <w:tcPr>
            <w:tcW w:w="4536" w:type="dxa"/>
          </w:tcPr>
          <w:p w14:paraId="38478C33" w14:textId="77777777" w:rsidR="005224A0" w:rsidRPr="00684298" w:rsidRDefault="005224A0" w:rsidP="005224A0">
            <w:pPr>
              <w:keepNext/>
              <w:keepLines/>
              <w:widowControl w:val="0"/>
              <w:spacing w:after="0" w:line="240" w:lineRule="auto"/>
              <w:jc w:val="center"/>
              <w:rPr>
                <w:rFonts w:ascii="Times New Roman" w:hAnsi="Times New Roman"/>
                <w:b/>
                <w:color w:val="FF0000"/>
                <w:sz w:val="21"/>
                <w:szCs w:val="21"/>
              </w:rPr>
            </w:pPr>
          </w:p>
        </w:tc>
      </w:tr>
      <w:tr w:rsidR="005224A0" w:rsidRPr="00684298" w14:paraId="4796AD5F" w14:textId="77777777" w:rsidTr="00A122AC">
        <w:tc>
          <w:tcPr>
            <w:tcW w:w="8930" w:type="dxa"/>
            <w:shd w:val="clear" w:color="auto" w:fill="auto"/>
          </w:tcPr>
          <w:p w14:paraId="6F6860BF" w14:textId="373AF9AB" w:rsidR="005224A0" w:rsidRPr="005224A0" w:rsidRDefault="005224A0" w:rsidP="005224A0">
            <w:pPr>
              <w:keepNext/>
              <w:keepLines/>
              <w:widowControl w:val="0"/>
              <w:spacing w:after="0" w:line="240" w:lineRule="auto"/>
              <w:rPr>
                <w:rFonts w:ascii="Times New Roman" w:hAnsi="Times New Roman"/>
                <w:sz w:val="21"/>
                <w:szCs w:val="21"/>
              </w:rPr>
            </w:pPr>
            <w:r w:rsidRPr="005224A0">
              <w:rPr>
                <w:rFonts w:ascii="Times New Roman" w:hAnsi="Times New Roman"/>
                <w:sz w:val="21"/>
                <w:szCs w:val="21"/>
              </w:rPr>
              <w:t xml:space="preserve"> Scripete fix </w:t>
            </w:r>
            <w:proofErr w:type="spellStart"/>
            <w:r w:rsidRPr="005224A0">
              <w:rPr>
                <w:rFonts w:ascii="Times New Roman" w:hAnsi="Times New Roman"/>
                <w:sz w:val="21"/>
                <w:szCs w:val="21"/>
              </w:rPr>
              <w:t>șpalier</w:t>
            </w:r>
            <w:proofErr w:type="spellEnd"/>
            <w:r w:rsidRPr="005224A0">
              <w:rPr>
                <w:rFonts w:ascii="Times New Roman" w:hAnsi="Times New Roman"/>
                <w:sz w:val="21"/>
                <w:szCs w:val="21"/>
              </w:rPr>
              <w:t xml:space="preserve"> (mini cușcă </w:t>
            </w:r>
            <w:proofErr w:type="spellStart"/>
            <w:r w:rsidRPr="005224A0">
              <w:rPr>
                <w:rFonts w:ascii="Times New Roman" w:hAnsi="Times New Roman"/>
                <w:sz w:val="21"/>
                <w:szCs w:val="21"/>
              </w:rPr>
              <w:t>rocher</w:t>
            </w:r>
            <w:proofErr w:type="spellEnd"/>
            <w:r w:rsidRPr="005224A0">
              <w:rPr>
                <w:rFonts w:ascii="Times New Roman" w:hAnsi="Times New Roman"/>
                <w:sz w:val="21"/>
                <w:szCs w:val="21"/>
              </w:rPr>
              <w:t>) (</w:t>
            </w:r>
            <w:r>
              <w:rPr>
                <w:rFonts w:ascii="Times New Roman" w:hAnsi="Times New Roman"/>
                <w:sz w:val="21"/>
                <w:szCs w:val="21"/>
              </w:rPr>
              <w:t xml:space="preserve">conform </w:t>
            </w:r>
            <w:r w:rsidRPr="005224A0">
              <w:rPr>
                <w:rFonts w:ascii="Times New Roman" w:hAnsi="Times New Roman"/>
                <w:sz w:val="21"/>
                <w:szCs w:val="21"/>
              </w:rPr>
              <w:t>F.T. nr. 92)</w:t>
            </w:r>
          </w:p>
        </w:tc>
        <w:tc>
          <w:tcPr>
            <w:tcW w:w="1276" w:type="dxa"/>
            <w:shd w:val="clear" w:color="auto" w:fill="auto"/>
          </w:tcPr>
          <w:p w14:paraId="12546598" w14:textId="166C35C1" w:rsidR="005224A0" w:rsidRPr="005224A0" w:rsidRDefault="005224A0" w:rsidP="005224A0">
            <w:pPr>
              <w:keepNext/>
              <w:keepLines/>
              <w:widowControl w:val="0"/>
              <w:spacing w:after="0" w:line="240" w:lineRule="auto"/>
              <w:ind w:left="317"/>
              <w:jc w:val="right"/>
              <w:rPr>
                <w:rFonts w:ascii="Times New Roman" w:hAnsi="Times New Roman"/>
                <w:sz w:val="21"/>
                <w:szCs w:val="21"/>
              </w:rPr>
            </w:pPr>
            <w:r w:rsidRPr="005224A0">
              <w:rPr>
                <w:rFonts w:ascii="Times New Roman" w:hAnsi="Times New Roman"/>
                <w:sz w:val="21"/>
                <w:szCs w:val="21"/>
                <w:lang w:eastAsia="ro-RO"/>
              </w:rPr>
              <w:t>1 buc</w:t>
            </w:r>
          </w:p>
        </w:tc>
        <w:tc>
          <w:tcPr>
            <w:tcW w:w="4536" w:type="dxa"/>
          </w:tcPr>
          <w:p w14:paraId="4ACA2267" w14:textId="77777777" w:rsidR="005224A0" w:rsidRPr="00684298" w:rsidRDefault="005224A0" w:rsidP="005224A0">
            <w:pPr>
              <w:keepNext/>
              <w:keepLines/>
              <w:widowControl w:val="0"/>
              <w:spacing w:after="0" w:line="240" w:lineRule="auto"/>
              <w:jc w:val="center"/>
              <w:rPr>
                <w:rFonts w:ascii="Times New Roman" w:hAnsi="Times New Roman"/>
                <w:b/>
                <w:color w:val="FF0000"/>
                <w:sz w:val="21"/>
                <w:szCs w:val="21"/>
              </w:rPr>
            </w:pPr>
          </w:p>
        </w:tc>
      </w:tr>
      <w:tr w:rsidR="005224A0" w:rsidRPr="00684298" w14:paraId="028A54B8" w14:textId="77777777" w:rsidTr="005224A0">
        <w:trPr>
          <w:trHeight w:val="136"/>
        </w:trPr>
        <w:tc>
          <w:tcPr>
            <w:tcW w:w="8930" w:type="dxa"/>
            <w:shd w:val="clear" w:color="auto" w:fill="auto"/>
          </w:tcPr>
          <w:p w14:paraId="780A42DD" w14:textId="44E89CC2" w:rsidR="005224A0" w:rsidRPr="005224A0" w:rsidRDefault="005224A0" w:rsidP="005224A0">
            <w:pPr>
              <w:keepNext/>
              <w:keepLines/>
              <w:widowControl w:val="0"/>
              <w:spacing w:after="0" w:line="240" w:lineRule="auto"/>
              <w:rPr>
                <w:rFonts w:ascii="Times New Roman" w:hAnsi="Times New Roman"/>
                <w:b/>
                <w:bCs/>
                <w:i/>
                <w:sz w:val="21"/>
                <w:szCs w:val="21"/>
                <w:lang w:val="en-US"/>
              </w:rPr>
            </w:pPr>
            <w:r w:rsidRPr="005224A0">
              <w:rPr>
                <w:rFonts w:ascii="Times New Roman" w:hAnsi="Times New Roman"/>
                <w:sz w:val="21"/>
                <w:szCs w:val="21"/>
              </w:rPr>
              <w:t xml:space="preserve"> Scaun pentru doctor (</w:t>
            </w:r>
            <w:r>
              <w:rPr>
                <w:rFonts w:ascii="Times New Roman" w:hAnsi="Times New Roman"/>
                <w:sz w:val="21"/>
                <w:szCs w:val="21"/>
              </w:rPr>
              <w:t xml:space="preserve">conform </w:t>
            </w:r>
            <w:r w:rsidRPr="005224A0">
              <w:rPr>
                <w:rFonts w:ascii="Times New Roman" w:hAnsi="Times New Roman"/>
                <w:sz w:val="21"/>
                <w:szCs w:val="21"/>
              </w:rPr>
              <w:t>F.T. nr. 93)</w:t>
            </w:r>
          </w:p>
        </w:tc>
        <w:tc>
          <w:tcPr>
            <w:tcW w:w="1276" w:type="dxa"/>
            <w:shd w:val="clear" w:color="auto" w:fill="auto"/>
          </w:tcPr>
          <w:p w14:paraId="3CB40BAD" w14:textId="4635DD0A" w:rsidR="005224A0" w:rsidRPr="005224A0" w:rsidRDefault="005224A0" w:rsidP="005224A0">
            <w:pPr>
              <w:keepNext/>
              <w:keepLines/>
              <w:widowControl w:val="0"/>
              <w:spacing w:after="0" w:line="240" w:lineRule="auto"/>
              <w:ind w:left="317"/>
              <w:jc w:val="right"/>
              <w:rPr>
                <w:rFonts w:ascii="Times New Roman" w:hAnsi="Times New Roman"/>
                <w:sz w:val="21"/>
                <w:szCs w:val="21"/>
              </w:rPr>
            </w:pPr>
            <w:r w:rsidRPr="005224A0">
              <w:rPr>
                <w:rFonts w:ascii="Times New Roman" w:hAnsi="Times New Roman"/>
                <w:sz w:val="21"/>
                <w:szCs w:val="21"/>
                <w:lang w:eastAsia="ro-RO"/>
              </w:rPr>
              <w:t>1</w:t>
            </w:r>
            <w:r>
              <w:rPr>
                <w:rFonts w:ascii="Times New Roman" w:hAnsi="Times New Roman"/>
                <w:sz w:val="21"/>
                <w:szCs w:val="21"/>
                <w:lang w:eastAsia="ro-RO"/>
              </w:rPr>
              <w:t>3</w:t>
            </w:r>
            <w:r w:rsidRPr="005224A0">
              <w:rPr>
                <w:rFonts w:ascii="Times New Roman" w:hAnsi="Times New Roman"/>
                <w:sz w:val="21"/>
                <w:szCs w:val="21"/>
                <w:lang w:eastAsia="ro-RO"/>
              </w:rPr>
              <w:t xml:space="preserve"> buc</w:t>
            </w:r>
          </w:p>
        </w:tc>
        <w:tc>
          <w:tcPr>
            <w:tcW w:w="4536" w:type="dxa"/>
          </w:tcPr>
          <w:p w14:paraId="6230BB32" w14:textId="77777777" w:rsidR="005224A0" w:rsidRPr="00684298" w:rsidRDefault="005224A0" w:rsidP="005224A0">
            <w:pPr>
              <w:keepNext/>
              <w:keepLines/>
              <w:widowControl w:val="0"/>
              <w:spacing w:after="0" w:line="240" w:lineRule="auto"/>
              <w:jc w:val="center"/>
              <w:rPr>
                <w:rFonts w:ascii="Times New Roman" w:hAnsi="Times New Roman"/>
                <w:b/>
                <w:color w:val="FF0000"/>
                <w:sz w:val="21"/>
                <w:szCs w:val="21"/>
              </w:rPr>
            </w:pPr>
          </w:p>
        </w:tc>
      </w:tr>
      <w:tr w:rsidR="005224A0" w:rsidRPr="00684298" w14:paraId="624196ED" w14:textId="77777777" w:rsidTr="00A122AC">
        <w:tc>
          <w:tcPr>
            <w:tcW w:w="8930" w:type="dxa"/>
            <w:shd w:val="clear" w:color="auto" w:fill="auto"/>
          </w:tcPr>
          <w:p w14:paraId="5761FFC4" w14:textId="4CA37FC4" w:rsidR="005224A0" w:rsidRPr="005224A0" w:rsidRDefault="005224A0" w:rsidP="005224A0">
            <w:pPr>
              <w:keepNext/>
              <w:keepLines/>
              <w:widowControl w:val="0"/>
              <w:spacing w:after="0" w:line="240" w:lineRule="auto"/>
              <w:rPr>
                <w:rFonts w:ascii="Times New Roman" w:hAnsi="Times New Roman"/>
                <w:sz w:val="21"/>
                <w:szCs w:val="21"/>
                <w:lang w:eastAsia="ro-RO"/>
              </w:rPr>
            </w:pPr>
            <w:r w:rsidRPr="005224A0">
              <w:rPr>
                <w:rFonts w:ascii="Times New Roman" w:hAnsi="Times New Roman"/>
                <w:sz w:val="21"/>
                <w:szCs w:val="21"/>
              </w:rPr>
              <w:t xml:space="preserve"> Masă mici intervenții (</w:t>
            </w:r>
            <w:r>
              <w:rPr>
                <w:rFonts w:ascii="Times New Roman" w:hAnsi="Times New Roman"/>
                <w:sz w:val="21"/>
                <w:szCs w:val="21"/>
              </w:rPr>
              <w:t>conform</w:t>
            </w:r>
            <w:r w:rsidRPr="005224A0">
              <w:rPr>
                <w:rFonts w:ascii="Times New Roman" w:hAnsi="Times New Roman"/>
                <w:sz w:val="21"/>
                <w:szCs w:val="21"/>
              </w:rPr>
              <w:t xml:space="preserve"> F.T. nr. 94)</w:t>
            </w:r>
          </w:p>
        </w:tc>
        <w:tc>
          <w:tcPr>
            <w:tcW w:w="1276" w:type="dxa"/>
            <w:shd w:val="clear" w:color="auto" w:fill="auto"/>
          </w:tcPr>
          <w:p w14:paraId="659DD645" w14:textId="7D7A2E93" w:rsidR="005224A0" w:rsidRPr="005224A0" w:rsidRDefault="005224A0" w:rsidP="005224A0">
            <w:pPr>
              <w:keepNext/>
              <w:keepLines/>
              <w:widowControl w:val="0"/>
              <w:spacing w:after="0" w:line="240" w:lineRule="auto"/>
              <w:ind w:left="317"/>
              <w:jc w:val="right"/>
              <w:rPr>
                <w:rFonts w:ascii="Times New Roman" w:hAnsi="Times New Roman"/>
                <w:sz w:val="21"/>
                <w:szCs w:val="21"/>
              </w:rPr>
            </w:pPr>
            <w:r w:rsidRPr="005224A0">
              <w:rPr>
                <w:rFonts w:ascii="Times New Roman" w:hAnsi="Times New Roman"/>
                <w:sz w:val="21"/>
                <w:szCs w:val="21"/>
                <w:lang w:eastAsia="ro-RO"/>
              </w:rPr>
              <w:t>1 buc</w:t>
            </w:r>
          </w:p>
        </w:tc>
        <w:tc>
          <w:tcPr>
            <w:tcW w:w="4536" w:type="dxa"/>
          </w:tcPr>
          <w:p w14:paraId="73320DA0" w14:textId="77777777" w:rsidR="005224A0" w:rsidRPr="00684298" w:rsidRDefault="005224A0" w:rsidP="005224A0">
            <w:pPr>
              <w:keepNext/>
              <w:keepLines/>
              <w:widowControl w:val="0"/>
              <w:spacing w:after="0" w:line="240" w:lineRule="auto"/>
              <w:jc w:val="center"/>
              <w:rPr>
                <w:rFonts w:ascii="Times New Roman" w:hAnsi="Times New Roman"/>
                <w:b/>
                <w:color w:val="FF0000"/>
                <w:sz w:val="21"/>
                <w:szCs w:val="21"/>
              </w:rPr>
            </w:pPr>
          </w:p>
        </w:tc>
      </w:tr>
      <w:tr w:rsidR="005224A0" w:rsidRPr="00684298" w14:paraId="772D9331" w14:textId="77777777" w:rsidTr="00A122AC">
        <w:tc>
          <w:tcPr>
            <w:tcW w:w="8930" w:type="dxa"/>
            <w:shd w:val="clear" w:color="auto" w:fill="auto"/>
          </w:tcPr>
          <w:p w14:paraId="35961D16" w14:textId="36643F14" w:rsidR="005224A0" w:rsidRPr="005224A0" w:rsidRDefault="005224A0" w:rsidP="005224A0">
            <w:pPr>
              <w:keepNext/>
              <w:keepLines/>
              <w:widowControl w:val="0"/>
              <w:spacing w:after="0" w:line="240" w:lineRule="auto"/>
              <w:rPr>
                <w:rFonts w:ascii="Times New Roman" w:hAnsi="Times New Roman"/>
                <w:sz w:val="21"/>
                <w:szCs w:val="21"/>
                <w:lang w:eastAsia="ro-RO"/>
              </w:rPr>
            </w:pPr>
            <w:r w:rsidRPr="005224A0">
              <w:rPr>
                <w:rFonts w:ascii="Times New Roman" w:hAnsi="Times New Roman"/>
                <w:sz w:val="21"/>
                <w:szCs w:val="21"/>
              </w:rPr>
              <w:t xml:space="preserve"> Masă instrumentar </w:t>
            </w:r>
            <w:proofErr w:type="spellStart"/>
            <w:r w:rsidRPr="005224A0">
              <w:rPr>
                <w:rFonts w:ascii="Times New Roman" w:hAnsi="Times New Roman"/>
                <w:sz w:val="21"/>
                <w:szCs w:val="21"/>
              </w:rPr>
              <w:t>Mayo</w:t>
            </w:r>
            <w:proofErr w:type="spellEnd"/>
            <w:r w:rsidRPr="005224A0">
              <w:rPr>
                <w:rFonts w:ascii="Times New Roman" w:hAnsi="Times New Roman"/>
                <w:sz w:val="21"/>
                <w:szCs w:val="21"/>
              </w:rPr>
              <w:t xml:space="preserve"> (</w:t>
            </w:r>
            <w:r>
              <w:rPr>
                <w:rFonts w:ascii="Times New Roman" w:hAnsi="Times New Roman"/>
                <w:sz w:val="21"/>
                <w:szCs w:val="21"/>
              </w:rPr>
              <w:t xml:space="preserve"> conform </w:t>
            </w:r>
            <w:r w:rsidRPr="005224A0">
              <w:rPr>
                <w:rFonts w:ascii="Times New Roman" w:hAnsi="Times New Roman"/>
                <w:sz w:val="21"/>
                <w:szCs w:val="21"/>
              </w:rPr>
              <w:t>F.T. nr. 95)</w:t>
            </w:r>
          </w:p>
        </w:tc>
        <w:tc>
          <w:tcPr>
            <w:tcW w:w="1276" w:type="dxa"/>
            <w:shd w:val="clear" w:color="auto" w:fill="auto"/>
          </w:tcPr>
          <w:p w14:paraId="5AE6961B" w14:textId="11954D0B" w:rsidR="005224A0" w:rsidRPr="005224A0" w:rsidRDefault="005224A0" w:rsidP="005224A0">
            <w:pPr>
              <w:keepNext/>
              <w:keepLines/>
              <w:widowControl w:val="0"/>
              <w:spacing w:after="0" w:line="240" w:lineRule="auto"/>
              <w:ind w:left="317"/>
              <w:jc w:val="right"/>
              <w:rPr>
                <w:rFonts w:ascii="Times New Roman" w:hAnsi="Times New Roman"/>
                <w:sz w:val="21"/>
                <w:szCs w:val="21"/>
              </w:rPr>
            </w:pPr>
            <w:r w:rsidRPr="005224A0">
              <w:rPr>
                <w:rFonts w:ascii="Times New Roman" w:hAnsi="Times New Roman"/>
                <w:sz w:val="21"/>
                <w:szCs w:val="21"/>
              </w:rPr>
              <w:t>1 buc</w:t>
            </w:r>
          </w:p>
        </w:tc>
        <w:tc>
          <w:tcPr>
            <w:tcW w:w="4536" w:type="dxa"/>
          </w:tcPr>
          <w:p w14:paraId="5B195DBA" w14:textId="77777777" w:rsidR="005224A0" w:rsidRPr="00684298" w:rsidRDefault="005224A0" w:rsidP="005224A0">
            <w:pPr>
              <w:keepNext/>
              <w:keepLines/>
              <w:widowControl w:val="0"/>
              <w:spacing w:after="0" w:line="240" w:lineRule="auto"/>
              <w:jc w:val="center"/>
              <w:rPr>
                <w:rFonts w:ascii="Times New Roman" w:hAnsi="Times New Roman"/>
                <w:b/>
                <w:color w:val="FF0000"/>
                <w:sz w:val="21"/>
                <w:szCs w:val="21"/>
              </w:rPr>
            </w:pPr>
          </w:p>
        </w:tc>
      </w:tr>
      <w:tr w:rsidR="005224A0" w:rsidRPr="00684298" w14:paraId="5B16EFFD" w14:textId="77777777" w:rsidTr="00A122AC">
        <w:tc>
          <w:tcPr>
            <w:tcW w:w="8930" w:type="dxa"/>
            <w:shd w:val="clear" w:color="auto" w:fill="auto"/>
          </w:tcPr>
          <w:p w14:paraId="4AB3F7A9" w14:textId="4A70EE87" w:rsidR="005224A0" w:rsidRPr="005224A0" w:rsidRDefault="005224A0" w:rsidP="005224A0">
            <w:pPr>
              <w:keepNext/>
              <w:keepLines/>
              <w:widowControl w:val="0"/>
              <w:spacing w:after="0" w:line="240" w:lineRule="auto"/>
              <w:rPr>
                <w:rFonts w:ascii="Times New Roman" w:hAnsi="Times New Roman"/>
                <w:sz w:val="21"/>
                <w:szCs w:val="21"/>
                <w:lang w:eastAsia="ro-RO"/>
              </w:rPr>
            </w:pPr>
            <w:r w:rsidRPr="005224A0">
              <w:rPr>
                <w:rFonts w:ascii="Times New Roman" w:hAnsi="Times New Roman"/>
                <w:sz w:val="21"/>
                <w:szCs w:val="21"/>
              </w:rPr>
              <w:t xml:space="preserve"> Cărucior tratamente (</w:t>
            </w:r>
            <w:r>
              <w:rPr>
                <w:rFonts w:ascii="Times New Roman" w:hAnsi="Times New Roman"/>
                <w:sz w:val="21"/>
                <w:szCs w:val="21"/>
              </w:rPr>
              <w:t xml:space="preserve">conform </w:t>
            </w:r>
            <w:r w:rsidRPr="005224A0">
              <w:rPr>
                <w:rFonts w:ascii="Times New Roman" w:hAnsi="Times New Roman"/>
                <w:sz w:val="21"/>
                <w:szCs w:val="21"/>
              </w:rPr>
              <w:t>F.T. nr. 96)</w:t>
            </w:r>
          </w:p>
        </w:tc>
        <w:tc>
          <w:tcPr>
            <w:tcW w:w="1276" w:type="dxa"/>
            <w:shd w:val="clear" w:color="auto" w:fill="auto"/>
          </w:tcPr>
          <w:p w14:paraId="7530FCD6" w14:textId="2D546CF0" w:rsidR="005224A0" w:rsidRPr="005224A0" w:rsidRDefault="005224A0" w:rsidP="005224A0">
            <w:pPr>
              <w:keepNext/>
              <w:keepLines/>
              <w:widowControl w:val="0"/>
              <w:spacing w:after="0" w:line="240" w:lineRule="auto"/>
              <w:ind w:left="317"/>
              <w:jc w:val="right"/>
              <w:rPr>
                <w:rFonts w:ascii="Times New Roman" w:hAnsi="Times New Roman"/>
                <w:sz w:val="21"/>
                <w:szCs w:val="21"/>
              </w:rPr>
            </w:pPr>
            <w:r w:rsidRPr="005224A0">
              <w:rPr>
                <w:rFonts w:ascii="Times New Roman" w:hAnsi="Times New Roman"/>
                <w:sz w:val="21"/>
                <w:szCs w:val="21"/>
                <w:lang w:eastAsia="ro-RO"/>
              </w:rPr>
              <w:t>1 buc</w:t>
            </w:r>
          </w:p>
        </w:tc>
        <w:tc>
          <w:tcPr>
            <w:tcW w:w="4536" w:type="dxa"/>
          </w:tcPr>
          <w:p w14:paraId="736093E7" w14:textId="77777777" w:rsidR="005224A0" w:rsidRPr="00684298" w:rsidRDefault="005224A0" w:rsidP="005224A0">
            <w:pPr>
              <w:keepNext/>
              <w:keepLines/>
              <w:widowControl w:val="0"/>
              <w:spacing w:after="0" w:line="240" w:lineRule="auto"/>
              <w:jc w:val="center"/>
              <w:rPr>
                <w:rFonts w:ascii="Times New Roman" w:hAnsi="Times New Roman"/>
                <w:b/>
                <w:color w:val="FF0000"/>
                <w:sz w:val="21"/>
                <w:szCs w:val="21"/>
              </w:rPr>
            </w:pPr>
          </w:p>
        </w:tc>
      </w:tr>
      <w:tr w:rsidR="005224A0" w:rsidRPr="00684298" w14:paraId="12AE0828" w14:textId="77777777" w:rsidTr="00A122AC">
        <w:tc>
          <w:tcPr>
            <w:tcW w:w="8930" w:type="dxa"/>
            <w:shd w:val="clear" w:color="auto" w:fill="auto"/>
          </w:tcPr>
          <w:p w14:paraId="1A01AC7B" w14:textId="17F77DB3" w:rsidR="005224A0" w:rsidRPr="005224A0" w:rsidRDefault="005224A0" w:rsidP="005224A0">
            <w:pPr>
              <w:keepNext/>
              <w:keepLines/>
              <w:widowControl w:val="0"/>
              <w:spacing w:after="0" w:line="240" w:lineRule="auto"/>
              <w:rPr>
                <w:rFonts w:ascii="Times New Roman" w:hAnsi="Times New Roman"/>
                <w:sz w:val="21"/>
                <w:szCs w:val="21"/>
                <w:lang w:eastAsia="ro-RO"/>
              </w:rPr>
            </w:pPr>
            <w:r w:rsidRPr="005224A0">
              <w:rPr>
                <w:rFonts w:ascii="Times New Roman" w:hAnsi="Times New Roman"/>
                <w:sz w:val="21"/>
                <w:szCs w:val="21"/>
              </w:rPr>
              <w:t xml:space="preserve"> Dulap medicamente (</w:t>
            </w:r>
            <w:r>
              <w:rPr>
                <w:rFonts w:ascii="Times New Roman" w:hAnsi="Times New Roman"/>
                <w:sz w:val="21"/>
                <w:szCs w:val="21"/>
              </w:rPr>
              <w:t xml:space="preserve">conform </w:t>
            </w:r>
            <w:r w:rsidRPr="005224A0">
              <w:rPr>
                <w:rFonts w:ascii="Times New Roman" w:hAnsi="Times New Roman"/>
                <w:sz w:val="21"/>
                <w:szCs w:val="21"/>
              </w:rPr>
              <w:t>F.T. nr. 97)</w:t>
            </w:r>
          </w:p>
        </w:tc>
        <w:tc>
          <w:tcPr>
            <w:tcW w:w="1276" w:type="dxa"/>
            <w:shd w:val="clear" w:color="auto" w:fill="auto"/>
          </w:tcPr>
          <w:p w14:paraId="4D42AFEB" w14:textId="14F912E4" w:rsidR="005224A0" w:rsidRPr="005224A0" w:rsidRDefault="005224A0" w:rsidP="005224A0">
            <w:pPr>
              <w:keepNext/>
              <w:keepLines/>
              <w:widowControl w:val="0"/>
              <w:spacing w:after="0" w:line="240" w:lineRule="auto"/>
              <w:ind w:left="317"/>
              <w:jc w:val="right"/>
              <w:rPr>
                <w:rFonts w:ascii="Times New Roman" w:hAnsi="Times New Roman"/>
                <w:sz w:val="21"/>
                <w:szCs w:val="21"/>
              </w:rPr>
            </w:pPr>
            <w:r>
              <w:rPr>
                <w:rFonts w:ascii="Times New Roman" w:hAnsi="Times New Roman"/>
                <w:sz w:val="21"/>
                <w:szCs w:val="21"/>
                <w:lang w:eastAsia="ro-RO"/>
              </w:rPr>
              <w:t>1</w:t>
            </w:r>
            <w:r w:rsidRPr="005224A0">
              <w:rPr>
                <w:rFonts w:ascii="Times New Roman" w:hAnsi="Times New Roman"/>
                <w:sz w:val="21"/>
                <w:szCs w:val="21"/>
                <w:lang w:eastAsia="ro-RO"/>
              </w:rPr>
              <w:t xml:space="preserve"> buc</w:t>
            </w:r>
          </w:p>
        </w:tc>
        <w:tc>
          <w:tcPr>
            <w:tcW w:w="4536" w:type="dxa"/>
          </w:tcPr>
          <w:p w14:paraId="12639DEB" w14:textId="77777777" w:rsidR="005224A0" w:rsidRPr="00684298" w:rsidRDefault="005224A0" w:rsidP="005224A0">
            <w:pPr>
              <w:keepNext/>
              <w:keepLines/>
              <w:widowControl w:val="0"/>
              <w:spacing w:after="0" w:line="240" w:lineRule="auto"/>
              <w:jc w:val="center"/>
              <w:rPr>
                <w:rFonts w:ascii="Times New Roman" w:hAnsi="Times New Roman"/>
                <w:b/>
                <w:color w:val="FF0000"/>
                <w:sz w:val="21"/>
                <w:szCs w:val="21"/>
              </w:rPr>
            </w:pPr>
          </w:p>
        </w:tc>
      </w:tr>
      <w:tr w:rsidR="005224A0" w:rsidRPr="00684298" w14:paraId="17971823" w14:textId="77777777" w:rsidTr="00A122AC">
        <w:tc>
          <w:tcPr>
            <w:tcW w:w="8930" w:type="dxa"/>
            <w:shd w:val="clear" w:color="auto" w:fill="auto"/>
          </w:tcPr>
          <w:p w14:paraId="3A4A7FCD" w14:textId="3B9E4326" w:rsidR="005224A0" w:rsidRPr="005224A0" w:rsidRDefault="005224A0" w:rsidP="005224A0">
            <w:pPr>
              <w:keepNext/>
              <w:keepLines/>
              <w:widowControl w:val="0"/>
              <w:spacing w:after="0" w:line="240" w:lineRule="auto"/>
              <w:rPr>
                <w:rFonts w:ascii="Times New Roman" w:hAnsi="Times New Roman"/>
                <w:sz w:val="21"/>
                <w:szCs w:val="21"/>
                <w:lang w:eastAsia="ro-RO"/>
              </w:rPr>
            </w:pPr>
            <w:r w:rsidRPr="005224A0">
              <w:rPr>
                <w:rFonts w:ascii="Times New Roman" w:hAnsi="Times New Roman"/>
                <w:sz w:val="21"/>
                <w:szCs w:val="21"/>
              </w:rPr>
              <w:t xml:space="preserve"> Stativ (</w:t>
            </w:r>
            <w:r>
              <w:rPr>
                <w:rFonts w:ascii="Times New Roman" w:hAnsi="Times New Roman"/>
                <w:sz w:val="21"/>
                <w:szCs w:val="21"/>
              </w:rPr>
              <w:t xml:space="preserve">conform </w:t>
            </w:r>
            <w:r w:rsidRPr="005224A0">
              <w:rPr>
                <w:rFonts w:ascii="Times New Roman" w:hAnsi="Times New Roman"/>
                <w:sz w:val="21"/>
                <w:szCs w:val="21"/>
              </w:rPr>
              <w:t>F.T. nr. 98)</w:t>
            </w:r>
          </w:p>
        </w:tc>
        <w:tc>
          <w:tcPr>
            <w:tcW w:w="1276" w:type="dxa"/>
            <w:shd w:val="clear" w:color="auto" w:fill="auto"/>
          </w:tcPr>
          <w:p w14:paraId="5715AC18" w14:textId="2F9A1DCB" w:rsidR="005224A0" w:rsidRPr="005224A0" w:rsidRDefault="005224A0" w:rsidP="005224A0">
            <w:pPr>
              <w:keepNext/>
              <w:keepLines/>
              <w:widowControl w:val="0"/>
              <w:spacing w:after="0" w:line="240" w:lineRule="auto"/>
              <w:ind w:left="317"/>
              <w:jc w:val="right"/>
              <w:rPr>
                <w:rFonts w:ascii="Times New Roman" w:hAnsi="Times New Roman"/>
                <w:sz w:val="21"/>
                <w:szCs w:val="21"/>
              </w:rPr>
            </w:pPr>
            <w:r w:rsidRPr="005224A0">
              <w:rPr>
                <w:rFonts w:ascii="Times New Roman" w:hAnsi="Times New Roman"/>
                <w:sz w:val="21"/>
                <w:szCs w:val="21"/>
                <w:lang w:eastAsia="ro-RO"/>
              </w:rPr>
              <w:t>1 buc</w:t>
            </w:r>
          </w:p>
        </w:tc>
        <w:tc>
          <w:tcPr>
            <w:tcW w:w="4536" w:type="dxa"/>
          </w:tcPr>
          <w:p w14:paraId="7577FFA3" w14:textId="77777777" w:rsidR="005224A0" w:rsidRPr="00684298" w:rsidRDefault="005224A0" w:rsidP="005224A0">
            <w:pPr>
              <w:keepNext/>
              <w:keepLines/>
              <w:widowControl w:val="0"/>
              <w:spacing w:after="0" w:line="240" w:lineRule="auto"/>
              <w:jc w:val="center"/>
              <w:rPr>
                <w:rFonts w:ascii="Times New Roman" w:hAnsi="Times New Roman"/>
                <w:b/>
                <w:color w:val="FF0000"/>
                <w:sz w:val="21"/>
                <w:szCs w:val="21"/>
              </w:rPr>
            </w:pPr>
          </w:p>
        </w:tc>
      </w:tr>
      <w:tr w:rsidR="009E3827" w:rsidRPr="006B4178" w14:paraId="1F3FAD69" w14:textId="77777777" w:rsidTr="00A122AC">
        <w:tc>
          <w:tcPr>
            <w:tcW w:w="8930" w:type="dxa"/>
            <w:shd w:val="clear" w:color="auto" w:fill="auto"/>
          </w:tcPr>
          <w:p w14:paraId="507F4E2A" w14:textId="1D1E32E6" w:rsidR="00323531" w:rsidRPr="00323531" w:rsidRDefault="00323531" w:rsidP="009B53A6">
            <w:pPr>
              <w:keepNext/>
              <w:keepLines/>
              <w:widowControl w:val="0"/>
              <w:suppressAutoHyphens/>
              <w:spacing w:after="0" w:line="240" w:lineRule="auto"/>
              <w:jc w:val="both"/>
              <w:outlineLvl w:val="1"/>
              <w:rPr>
                <w:rFonts w:ascii="Times New Roman" w:eastAsia="Times New Roman" w:hAnsi="Times New Roman"/>
                <w:b/>
                <w:bCs/>
                <w:sz w:val="21"/>
                <w:szCs w:val="21"/>
                <w:lang w:eastAsia="zh-CN"/>
              </w:rPr>
            </w:pPr>
            <w:r w:rsidRPr="006B4178">
              <w:rPr>
                <w:rFonts w:ascii="Times New Roman" w:eastAsia="Times New Roman" w:hAnsi="Times New Roman"/>
                <w:b/>
                <w:bCs/>
                <w:sz w:val="21"/>
                <w:szCs w:val="21"/>
                <w:lang w:eastAsia="zh-CN"/>
              </w:rPr>
              <w:t xml:space="preserve">3.3 </w:t>
            </w:r>
            <w:r w:rsidRPr="00323531">
              <w:rPr>
                <w:rFonts w:ascii="Times New Roman" w:eastAsia="Times New Roman" w:hAnsi="Times New Roman"/>
                <w:b/>
                <w:bCs/>
                <w:sz w:val="21"/>
                <w:szCs w:val="21"/>
                <w:lang w:eastAsia="zh-CN"/>
              </w:rPr>
              <w:t>Descrierea produselor  solicitate și, daca este cazul, a operațiunilor cu titlu accesoriu necesar a fi realizate</w:t>
            </w:r>
          </w:p>
          <w:p w14:paraId="3EE67C39" w14:textId="77777777" w:rsidR="00323531" w:rsidRPr="00323531" w:rsidRDefault="00323531" w:rsidP="009B53A6">
            <w:pPr>
              <w:keepNext/>
              <w:keepLines/>
              <w:widowControl w:val="0"/>
              <w:suppressAutoHyphens/>
              <w:spacing w:after="0" w:line="240" w:lineRule="auto"/>
              <w:jc w:val="both"/>
              <w:rPr>
                <w:rFonts w:ascii="Times New Roman" w:hAnsi="Times New Roman"/>
                <w:sz w:val="21"/>
                <w:szCs w:val="21"/>
                <w:lang w:val="en-US" w:eastAsia="zh-CN"/>
              </w:rPr>
            </w:pPr>
            <w:proofErr w:type="spellStart"/>
            <w:r w:rsidRPr="00323531">
              <w:rPr>
                <w:rFonts w:ascii="Times New Roman" w:hAnsi="Times New Roman"/>
                <w:sz w:val="21"/>
                <w:szCs w:val="21"/>
                <w:lang w:val="en-US" w:eastAsia="zh-CN"/>
              </w:rPr>
              <w:t>Propunerea</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tehnica</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va</w:t>
            </w:r>
            <w:proofErr w:type="spellEnd"/>
            <w:r w:rsidRPr="00323531">
              <w:rPr>
                <w:rFonts w:ascii="Times New Roman" w:hAnsi="Times New Roman"/>
                <w:sz w:val="21"/>
                <w:szCs w:val="21"/>
                <w:lang w:val="en-US" w:eastAsia="zh-CN"/>
              </w:rPr>
              <w:t xml:space="preserve"> fi </w:t>
            </w:r>
            <w:proofErr w:type="spellStart"/>
            <w:r w:rsidRPr="00323531">
              <w:rPr>
                <w:rFonts w:ascii="Times New Roman" w:hAnsi="Times New Roman"/>
                <w:sz w:val="21"/>
                <w:szCs w:val="21"/>
                <w:lang w:val="en-US" w:eastAsia="zh-CN"/>
              </w:rPr>
              <w:t>intocmita</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în</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asa</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fel</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încât</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sa</w:t>
            </w:r>
            <w:proofErr w:type="spellEnd"/>
            <w:r w:rsidRPr="00323531">
              <w:rPr>
                <w:rFonts w:ascii="Times New Roman" w:hAnsi="Times New Roman"/>
                <w:sz w:val="21"/>
                <w:szCs w:val="21"/>
                <w:lang w:val="en-US" w:eastAsia="zh-CN"/>
              </w:rPr>
              <w:t xml:space="preserve"> se </w:t>
            </w:r>
            <w:proofErr w:type="spellStart"/>
            <w:r w:rsidRPr="00323531">
              <w:rPr>
                <w:rFonts w:ascii="Times New Roman" w:hAnsi="Times New Roman"/>
                <w:sz w:val="21"/>
                <w:szCs w:val="21"/>
                <w:lang w:val="en-US" w:eastAsia="zh-CN"/>
              </w:rPr>
              <w:t>asigure</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posibilitatea</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verificarii</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conformitatii</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propunerii</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tehnice</w:t>
            </w:r>
            <w:proofErr w:type="spellEnd"/>
            <w:r w:rsidRPr="00323531">
              <w:rPr>
                <w:rFonts w:ascii="Times New Roman" w:hAnsi="Times New Roman"/>
                <w:sz w:val="21"/>
                <w:szCs w:val="21"/>
                <w:lang w:val="en-US" w:eastAsia="zh-CN"/>
              </w:rPr>
              <w:t xml:space="preserve"> cu </w:t>
            </w:r>
            <w:proofErr w:type="spellStart"/>
            <w:r w:rsidRPr="00323531">
              <w:rPr>
                <w:rFonts w:ascii="Times New Roman" w:hAnsi="Times New Roman"/>
                <w:sz w:val="21"/>
                <w:szCs w:val="21"/>
                <w:lang w:val="en-US" w:eastAsia="zh-CN"/>
              </w:rPr>
              <w:t>cerintele</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impuse</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prin</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caietul</w:t>
            </w:r>
            <w:proofErr w:type="spellEnd"/>
            <w:r w:rsidRPr="00323531">
              <w:rPr>
                <w:rFonts w:ascii="Times New Roman" w:hAnsi="Times New Roman"/>
                <w:sz w:val="21"/>
                <w:szCs w:val="21"/>
                <w:lang w:val="en-US" w:eastAsia="zh-CN"/>
              </w:rPr>
              <w:t xml:space="preserve"> de </w:t>
            </w:r>
            <w:proofErr w:type="spellStart"/>
            <w:r w:rsidRPr="00323531">
              <w:rPr>
                <w:rFonts w:ascii="Times New Roman" w:hAnsi="Times New Roman"/>
                <w:sz w:val="21"/>
                <w:szCs w:val="21"/>
                <w:lang w:val="en-US" w:eastAsia="zh-CN"/>
              </w:rPr>
              <w:t>sarcini</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Specificatiile</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tehnice</w:t>
            </w:r>
            <w:proofErr w:type="spellEnd"/>
            <w:r w:rsidRPr="00323531">
              <w:rPr>
                <w:rFonts w:ascii="Times New Roman" w:hAnsi="Times New Roman"/>
                <w:sz w:val="21"/>
                <w:szCs w:val="21"/>
                <w:lang w:val="en-US" w:eastAsia="zh-CN"/>
              </w:rPr>
              <w:t xml:space="preserve"> care indica o </w:t>
            </w:r>
            <w:proofErr w:type="spellStart"/>
            <w:r w:rsidRPr="00323531">
              <w:rPr>
                <w:rFonts w:ascii="Times New Roman" w:hAnsi="Times New Roman"/>
                <w:sz w:val="21"/>
                <w:szCs w:val="21"/>
                <w:lang w:val="en-US" w:eastAsia="zh-CN"/>
              </w:rPr>
              <w:t>anumita</w:t>
            </w:r>
            <w:proofErr w:type="spellEnd"/>
            <w:r w:rsidRPr="00323531">
              <w:rPr>
                <w:rFonts w:ascii="Times New Roman" w:hAnsi="Times New Roman"/>
                <w:sz w:val="21"/>
                <w:szCs w:val="21"/>
                <w:lang w:val="en-US" w:eastAsia="zh-CN"/>
              </w:rPr>
              <w:t xml:space="preserve"> origine, </w:t>
            </w:r>
            <w:proofErr w:type="spellStart"/>
            <w:r w:rsidRPr="00323531">
              <w:rPr>
                <w:rFonts w:ascii="Times New Roman" w:hAnsi="Times New Roman"/>
                <w:sz w:val="21"/>
                <w:szCs w:val="21"/>
                <w:lang w:val="en-US" w:eastAsia="zh-CN"/>
              </w:rPr>
              <w:t>sursa</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productie</w:t>
            </w:r>
            <w:proofErr w:type="spellEnd"/>
            <w:r w:rsidRPr="00323531">
              <w:rPr>
                <w:rFonts w:ascii="Times New Roman" w:hAnsi="Times New Roman"/>
                <w:sz w:val="21"/>
                <w:szCs w:val="21"/>
                <w:lang w:val="en-US" w:eastAsia="zh-CN"/>
              </w:rPr>
              <w:t xml:space="preserve">, un </w:t>
            </w:r>
            <w:proofErr w:type="spellStart"/>
            <w:r w:rsidRPr="00323531">
              <w:rPr>
                <w:rFonts w:ascii="Times New Roman" w:hAnsi="Times New Roman"/>
                <w:sz w:val="21"/>
                <w:szCs w:val="21"/>
                <w:lang w:val="en-US" w:eastAsia="zh-CN"/>
              </w:rPr>
              <w:t>procedeu</w:t>
            </w:r>
            <w:proofErr w:type="spellEnd"/>
            <w:r w:rsidRPr="00323531">
              <w:rPr>
                <w:rFonts w:ascii="Times New Roman" w:hAnsi="Times New Roman"/>
                <w:sz w:val="21"/>
                <w:szCs w:val="21"/>
                <w:lang w:val="en-US" w:eastAsia="zh-CN"/>
              </w:rPr>
              <w:t xml:space="preserve"> special, o </w:t>
            </w:r>
            <w:proofErr w:type="spellStart"/>
            <w:r w:rsidRPr="00323531">
              <w:rPr>
                <w:rFonts w:ascii="Times New Roman" w:hAnsi="Times New Roman"/>
                <w:sz w:val="21"/>
                <w:szCs w:val="21"/>
                <w:lang w:val="en-US" w:eastAsia="zh-CN"/>
              </w:rPr>
              <w:t>marca</w:t>
            </w:r>
            <w:proofErr w:type="spellEnd"/>
            <w:r w:rsidRPr="00323531">
              <w:rPr>
                <w:rFonts w:ascii="Times New Roman" w:hAnsi="Times New Roman"/>
                <w:sz w:val="21"/>
                <w:szCs w:val="21"/>
                <w:lang w:val="en-US" w:eastAsia="zh-CN"/>
              </w:rPr>
              <w:t xml:space="preserve"> de </w:t>
            </w:r>
            <w:proofErr w:type="spellStart"/>
            <w:r w:rsidRPr="00323531">
              <w:rPr>
                <w:rFonts w:ascii="Times New Roman" w:hAnsi="Times New Roman"/>
                <w:sz w:val="21"/>
                <w:szCs w:val="21"/>
                <w:lang w:val="en-US" w:eastAsia="zh-CN"/>
              </w:rPr>
              <w:t>fabrica</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sau</w:t>
            </w:r>
            <w:proofErr w:type="spellEnd"/>
            <w:r w:rsidRPr="00323531">
              <w:rPr>
                <w:rFonts w:ascii="Times New Roman" w:hAnsi="Times New Roman"/>
                <w:sz w:val="21"/>
                <w:szCs w:val="21"/>
                <w:lang w:val="en-US" w:eastAsia="zh-CN"/>
              </w:rPr>
              <w:t xml:space="preserve"> de </w:t>
            </w:r>
            <w:proofErr w:type="spellStart"/>
            <w:r w:rsidRPr="00323531">
              <w:rPr>
                <w:rFonts w:ascii="Times New Roman" w:hAnsi="Times New Roman"/>
                <w:sz w:val="21"/>
                <w:szCs w:val="21"/>
                <w:lang w:val="en-US" w:eastAsia="zh-CN"/>
              </w:rPr>
              <w:t>comert</w:t>
            </w:r>
            <w:proofErr w:type="spellEnd"/>
            <w:r w:rsidRPr="00323531">
              <w:rPr>
                <w:rFonts w:ascii="Times New Roman" w:hAnsi="Times New Roman"/>
                <w:sz w:val="21"/>
                <w:szCs w:val="21"/>
                <w:lang w:val="en-US" w:eastAsia="zh-CN"/>
              </w:rPr>
              <w:t xml:space="preserve">, un brevet, o </w:t>
            </w:r>
            <w:proofErr w:type="spellStart"/>
            <w:r w:rsidRPr="00323531">
              <w:rPr>
                <w:rFonts w:ascii="Times New Roman" w:hAnsi="Times New Roman"/>
                <w:sz w:val="21"/>
                <w:szCs w:val="21"/>
                <w:lang w:val="en-US" w:eastAsia="zh-CN"/>
              </w:rPr>
              <w:t>inventie</w:t>
            </w:r>
            <w:proofErr w:type="spellEnd"/>
            <w:r w:rsidRPr="00323531">
              <w:rPr>
                <w:rFonts w:ascii="Times New Roman" w:hAnsi="Times New Roman"/>
                <w:sz w:val="21"/>
                <w:szCs w:val="21"/>
                <w:lang w:val="en-US" w:eastAsia="zh-CN"/>
              </w:rPr>
              <w:t xml:space="preserve">, o </w:t>
            </w:r>
            <w:proofErr w:type="spellStart"/>
            <w:r w:rsidRPr="00323531">
              <w:rPr>
                <w:rFonts w:ascii="Times New Roman" w:hAnsi="Times New Roman"/>
                <w:sz w:val="21"/>
                <w:szCs w:val="21"/>
                <w:lang w:val="en-US" w:eastAsia="zh-CN"/>
              </w:rPr>
              <w:t>licenta</w:t>
            </w:r>
            <w:proofErr w:type="spellEnd"/>
            <w:r w:rsidRPr="00323531">
              <w:rPr>
                <w:rFonts w:ascii="Times New Roman" w:hAnsi="Times New Roman"/>
                <w:sz w:val="21"/>
                <w:szCs w:val="21"/>
                <w:lang w:val="en-US" w:eastAsia="zh-CN"/>
              </w:rPr>
              <w:t xml:space="preserve"> de </w:t>
            </w:r>
            <w:proofErr w:type="spellStart"/>
            <w:r w:rsidRPr="00323531">
              <w:rPr>
                <w:rFonts w:ascii="Times New Roman" w:hAnsi="Times New Roman"/>
                <w:sz w:val="21"/>
                <w:szCs w:val="21"/>
                <w:lang w:val="en-US" w:eastAsia="zh-CN"/>
              </w:rPr>
              <w:t>fabricatie</w:t>
            </w:r>
            <w:proofErr w:type="spellEnd"/>
            <w:r w:rsidRPr="00323531">
              <w:rPr>
                <w:rFonts w:ascii="Times New Roman" w:hAnsi="Times New Roman"/>
                <w:sz w:val="21"/>
                <w:szCs w:val="21"/>
                <w:lang w:val="en-US" w:eastAsia="zh-CN"/>
              </w:rPr>
              <w:t xml:space="preserve">, sunt </w:t>
            </w:r>
            <w:proofErr w:type="spellStart"/>
            <w:r w:rsidRPr="00323531">
              <w:rPr>
                <w:rFonts w:ascii="Times New Roman" w:hAnsi="Times New Roman"/>
                <w:sz w:val="21"/>
                <w:szCs w:val="21"/>
                <w:lang w:val="en-US" w:eastAsia="zh-CN"/>
              </w:rPr>
              <w:t>mentionate</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doar</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pentru</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identificarea</w:t>
            </w:r>
            <w:proofErr w:type="spellEnd"/>
            <w:r w:rsidRPr="00323531">
              <w:rPr>
                <w:rFonts w:ascii="Times New Roman" w:hAnsi="Times New Roman"/>
                <w:sz w:val="21"/>
                <w:szCs w:val="21"/>
                <w:lang w:val="en-US" w:eastAsia="zh-CN"/>
              </w:rPr>
              <w:t xml:space="preserve"> cu </w:t>
            </w:r>
            <w:proofErr w:type="spellStart"/>
            <w:r w:rsidRPr="00323531">
              <w:rPr>
                <w:rFonts w:ascii="Times New Roman" w:hAnsi="Times New Roman"/>
                <w:sz w:val="21"/>
                <w:szCs w:val="21"/>
                <w:lang w:val="en-US" w:eastAsia="zh-CN"/>
              </w:rPr>
              <w:t>usurinta</w:t>
            </w:r>
            <w:proofErr w:type="spellEnd"/>
            <w:r w:rsidRPr="00323531">
              <w:rPr>
                <w:rFonts w:ascii="Times New Roman" w:hAnsi="Times New Roman"/>
                <w:sz w:val="21"/>
                <w:szCs w:val="21"/>
                <w:lang w:val="en-US" w:eastAsia="zh-CN"/>
              </w:rPr>
              <w:t xml:space="preserve"> a </w:t>
            </w:r>
            <w:proofErr w:type="spellStart"/>
            <w:r w:rsidRPr="00323531">
              <w:rPr>
                <w:rFonts w:ascii="Times New Roman" w:hAnsi="Times New Roman"/>
                <w:sz w:val="21"/>
                <w:szCs w:val="21"/>
                <w:lang w:val="en-US" w:eastAsia="zh-CN"/>
              </w:rPr>
              <w:t>tipului</w:t>
            </w:r>
            <w:proofErr w:type="spellEnd"/>
            <w:r w:rsidRPr="00323531">
              <w:rPr>
                <w:rFonts w:ascii="Times New Roman" w:hAnsi="Times New Roman"/>
                <w:sz w:val="21"/>
                <w:szCs w:val="21"/>
                <w:lang w:val="en-US" w:eastAsia="zh-CN"/>
              </w:rPr>
              <w:t xml:space="preserve"> de </w:t>
            </w:r>
            <w:proofErr w:type="spellStart"/>
            <w:r w:rsidRPr="00323531">
              <w:rPr>
                <w:rFonts w:ascii="Times New Roman" w:hAnsi="Times New Roman"/>
                <w:sz w:val="21"/>
                <w:szCs w:val="21"/>
                <w:lang w:val="en-US" w:eastAsia="zh-CN"/>
              </w:rPr>
              <w:t>produs</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si</w:t>
            </w:r>
            <w:proofErr w:type="spellEnd"/>
            <w:r w:rsidRPr="00323531">
              <w:rPr>
                <w:rFonts w:ascii="Times New Roman" w:hAnsi="Times New Roman"/>
                <w:sz w:val="21"/>
                <w:szCs w:val="21"/>
                <w:lang w:val="en-US" w:eastAsia="zh-CN"/>
              </w:rPr>
              <w:t xml:space="preserve"> nu au ca </w:t>
            </w:r>
            <w:proofErr w:type="spellStart"/>
            <w:r w:rsidRPr="00323531">
              <w:rPr>
                <w:rFonts w:ascii="Times New Roman" w:hAnsi="Times New Roman"/>
                <w:sz w:val="21"/>
                <w:szCs w:val="21"/>
                <w:lang w:val="en-US" w:eastAsia="zh-CN"/>
              </w:rPr>
              <w:t>efect</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favorizarea</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sau</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eliminarea</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anumitor</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operatori</w:t>
            </w:r>
            <w:proofErr w:type="spellEnd"/>
            <w:r w:rsidRPr="00323531">
              <w:rPr>
                <w:rFonts w:ascii="Times New Roman" w:hAnsi="Times New Roman"/>
                <w:sz w:val="21"/>
                <w:szCs w:val="21"/>
                <w:lang w:val="en-US" w:eastAsia="zh-CN"/>
              </w:rPr>
              <w:t xml:space="preserve"> economici </w:t>
            </w:r>
            <w:proofErr w:type="spellStart"/>
            <w:r w:rsidRPr="00323531">
              <w:rPr>
                <w:rFonts w:ascii="Times New Roman" w:hAnsi="Times New Roman"/>
                <w:sz w:val="21"/>
                <w:szCs w:val="21"/>
                <w:lang w:val="en-US" w:eastAsia="zh-CN"/>
              </w:rPr>
              <w:t>sau</w:t>
            </w:r>
            <w:proofErr w:type="spellEnd"/>
            <w:r w:rsidRPr="00323531">
              <w:rPr>
                <w:rFonts w:ascii="Times New Roman" w:hAnsi="Times New Roman"/>
                <w:sz w:val="21"/>
                <w:szCs w:val="21"/>
                <w:lang w:val="en-US" w:eastAsia="zh-CN"/>
              </w:rPr>
              <w:t xml:space="preserve"> </w:t>
            </w:r>
            <w:proofErr w:type="gramStart"/>
            <w:r w:rsidRPr="00323531">
              <w:rPr>
                <w:rFonts w:ascii="Times New Roman" w:hAnsi="Times New Roman"/>
                <w:sz w:val="21"/>
                <w:szCs w:val="21"/>
                <w:lang w:val="en-US" w:eastAsia="zh-CN"/>
              </w:rPr>
              <w:t>a</w:t>
            </w:r>
            <w:proofErr w:type="gram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anumitor</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produse</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aceste</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specificatii</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vor</w:t>
            </w:r>
            <w:proofErr w:type="spellEnd"/>
            <w:r w:rsidRPr="00323531">
              <w:rPr>
                <w:rFonts w:ascii="Times New Roman" w:hAnsi="Times New Roman"/>
                <w:sz w:val="21"/>
                <w:szCs w:val="21"/>
                <w:lang w:val="en-US" w:eastAsia="zh-CN"/>
              </w:rPr>
              <w:t xml:space="preserve"> fi considerate ca </w:t>
            </w:r>
            <w:proofErr w:type="spellStart"/>
            <w:r w:rsidRPr="00323531">
              <w:rPr>
                <w:rFonts w:ascii="Times New Roman" w:hAnsi="Times New Roman"/>
                <w:sz w:val="21"/>
                <w:szCs w:val="21"/>
                <w:lang w:val="en-US" w:eastAsia="zh-CN"/>
              </w:rPr>
              <w:t>avand</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mentiunea</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sau</w:t>
            </w:r>
            <w:proofErr w:type="spellEnd"/>
            <w:r w:rsidRPr="00323531">
              <w:rPr>
                <w:rFonts w:ascii="Times New Roman" w:hAnsi="Times New Roman"/>
                <w:sz w:val="21"/>
                <w:szCs w:val="21"/>
                <w:lang w:val="en-US" w:eastAsia="zh-CN"/>
              </w:rPr>
              <w:t xml:space="preserve"> “ECHIVALENT” (art.56 din </w:t>
            </w:r>
            <w:proofErr w:type="spellStart"/>
            <w:r w:rsidRPr="00323531">
              <w:rPr>
                <w:rFonts w:ascii="Times New Roman" w:hAnsi="Times New Roman"/>
                <w:sz w:val="21"/>
                <w:szCs w:val="21"/>
                <w:lang w:val="en-US" w:eastAsia="zh-CN"/>
              </w:rPr>
              <w:t>Legea</w:t>
            </w:r>
            <w:proofErr w:type="spellEnd"/>
            <w:r w:rsidRPr="00323531">
              <w:rPr>
                <w:rFonts w:ascii="Times New Roman" w:hAnsi="Times New Roman"/>
                <w:sz w:val="21"/>
                <w:szCs w:val="21"/>
                <w:lang w:val="en-US" w:eastAsia="zh-CN"/>
              </w:rPr>
              <w:t xml:space="preserve"> 98/2016). </w:t>
            </w:r>
          </w:p>
          <w:p w14:paraId="2B385DD1" w14:textId="77777777" w:rsidR="00323531" w:rsidRPr="00323531" w:rsidRDefault="00323531" w:rsidP="009B53A6">
            <w:pPr>
              <w:keepNext/>
              <w:keepLines/>
              <w:widowControl w:val="0"/>
              <w:suppressAutoHyphens/>
              <w:spacing w:after="0" w:line="240" w:lineRule="auto"/>
              <w:jc w:val="both"/>
              <w:rPr>
                <w:rFonts w:ascii="Times New Roman" w:hAnsi="Times New Roman"/>
                <w:sz w:val="21"/>
                <w:szCs w:val="21"/>
                <w:lang w:val="en-US" w:eastAsia="zh-CN"/>
              </w:rPr>
            </w:pPr>
            <w:proofErr w:type="spellStart"/>
            <w:r w:rsidRPr="00323531">
              <w:rPr>
                <w:rFonts w:ascii="Times New Roman" w:hAnsi="Times New Roman"/>
                <w:sz w:val="21"/>
                <w:szCs w:val="21"/>
                <w:lang w:val="en-US" w:eastAsia="zh-CN"/>
              </w:rPr>
              <w:lastRenderedPageBreak/>
              <w:t>În</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derularea</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contractului</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activitatea</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contractantului</w:t>
            </w:r>
            <w:proofErr w:type="spellEnd"/>
            <w:r w:rsidRPr="00323531">
              <w:rPr>
                <w:rFonts w:ascii="Times New Roman" w:hAnsi="Times New Roman"/>
                <w:sz w:val="21"/>
                <w:szCs w:val="21"/>
                <w:lang w:val="en-US" w:eastAsia="zh-CN"/>
              </w:rPr>
              <w:t xml:space="preserve"> </w:t>
            </w:r>
            <w:proofErr w:type="spellStart"/>
            <w:r w:rsidRPr="00323531">
              <w:rPr>
                <w:rFonts w:ascii="Times New Roman" w:hAnsi="Times New Roman"/>
                <w:sz w:val="21"/>
                <w:szCs w:val="21"/>
                <w:lang w:val="en-US" w:eastAsia="zh-CN"/>
              </w:rPr>
              <w:t>va</w:t>
            </w:r>
            <w:proofErr w:type="spellEnd"/>
            <w:r w:rsidRPr="00323531">
              <w:rPr>
                <w:rFonts w:ascii="Times New Roman" w:hAnsi="Times New Roman"/>
                <w:sz w:val="21"/>
                <w:szCs w:val="21"/>
                <w:lang w:val="en-US" w:eastAsia="zh-CN"/>
              </w:rPr>
              <w:t xml:space="preserve"> fi </w:t>
            </w:r>
            <w:proofErr w:type="spellStart"/>
            <w:r w:rsidRPr="00323531">
              <w:rPr>
                <w:rFonts w:ascii="Times New Roman" w:hAnsi="Times New Roman"/>
                <w:sz w:val="21"/>
                <w:szCs w:val="21"/>
                <w:lang w:val="en-US" w:eastAsia="zh-CN"/>
              </w:rPr>
              <w:t>condusă</w:t>
            </w:r>
            <w:proofErr w:type="spellEnd"/>
            <w:r w:rsidRPr="00323531">
              <w:rPr>
                <w:rFonts w:ascii="Times New Roman" w:hAnsi="Times New Roman"/>
                <w:sz w:val="21"/>
                <w:szCs w:val="21"/>
                <w:lang w:val="en-US" w:eastAsia="zh-CN"/>
              </w:rPr>
              <w:t xml:space="preserve"> de </w:t>
            </w:r>
            <w:proofErr w:type="spellStart"/>
            <w:r w:rsidRPr="00323531">
              <w:rPr>
                <w:rFonts w:ascii="Times New Roman" w:hAnsi="Times New Roman"/>
                <w:sz w:val="21"/>
                <w:szCs w:val="21"/>
                <w:lang w:val="en-US" w:eastAsia="zh-CN"/>
              </w:rPr>
              <w:t>următoarele</w:t>
            </w:r>
            <w:proofErr w:type="spellEnd"/>
            <w:r w:rsidRPr="00323531">
              <w:rPr>
                <w:rFonts w:ascii="Times New Roman" w:hAnsi="Times New Roman"/>
                <w:sz w:val="21"/>
                <w:szCs w:val="21"/>
                <w:lang w:val="en-US" w:eastAsia="zh-CN"/>
              </w:rPr>
              <w:t xml:space="preserve"> principii:</w:t>
            </w:r>
          </w:p>
          <w:p w14:paraId="2C73DCDD" w14:textId="2A935FBF" w:rsidR="00323531" w:rsidRPr="00323531" w:rsidRDefault="00323531" w:rsidP="009B53A6">
            <w:pPr>
              <w:keepNext/>
              <w:keepLines/>
              <w:widowControl w:val="0"/>
              <w:suppressAutoHyphens/>
              <w:spacing w:after="0" w:line="240" w:lineRule="auto"/>
              <w:jc w:val="both"/>
              <w:rPr>
                <w:rFonts w:ascii="Times New Roman" w:hAnsi="Times New Roman"/>
                <w:sz w:val="21"/>
                <w:szCs w:val="21"/>
                <w:lang w:eastAsia="zh-CN"/>
              </w:rPr>
            </w:pPr>
            <w:proofErr w:type="spellStart"/>
            <w:r w:rsidRPr="006B4178">
              <w:rPr>
                <w:rFonts w:ascii="Times New Roman" w:hAnsi="Times New Roman"/>
                <w:sz w:val="21"/>
                <w:szCs w:val="21"/>
                <w:lang w:eastAsia="zh-CN"/>
              </w:rPr>
              <w:t>i.</w:t>
            </w:r>
            <w:r w:rsidRPr="00323531">
              <w:rPr>
                <w:rFonts w:ascii="Times New Roman" w:hAnsi="Times New Roman"/>
                <w:sz w:val="21"/>
                <w:szCs w:val="21"/>
                <w:lang w:eastAsia="zh-CN"/>
              </w:rPr>
              <w:t>Contractantul</w:t>
            </w:r>
            <w:proofErr w:type="spellEnd"/>
            <w:r w:rsidRPr="00323531">
              <w:rPr>
                <w:rFonts w:ascii="Times New Roman" w:hAnsi="Times New Roman"/>
                <w:sz w:val="21"/>
                <w:szCs w:val="21"/>
                <w:lang w:eastAsia="zh-CN"/>
              </w:rPr>
              <w:t xml:space="preserve"> acționează în interesul </w:t>
            </w:r>
            <w:r w:rsidRPr="00323531">
              <w:rPr>
                <w:rFonts w:ascii="Times New Roman" w:hAnsi="Times New Roman"/>
                <w:i/>
                <w:sz w:val="21"/>
                <w:szCs w:val="21"/>
                <w:lang w:eastAsia="zh-CN"/>
              </w:rPr>
              <w:t>autorității contractante</w:t>
            </w:r>
            <w:r w:rsidRPr="00323531">
              <w:rPr>
                <w:rFonts w:ascii="Times New Roman" w:hAnsi="Times New Roman"/>
                <w:sz w:val="21"/>
                <w:szCs w:val="21"/>
                <w:lang w:eastAsia="zh-CN"/>
              </w:rPr>
              <w:t xml:space="preserve"> pe durata furnizării produselor, în condițiile și cu limitele descrise în documentația aferentă prezentei proceduri de atribuire;</w:t>
            </w:r>
          </w:p>
          <w:p w14:paraId="3863CBB4" w14:textId="3EC2ED08" w:rsidR="009E3827" w:rsidRPr="006B4178" w:rsidRDefault="00323531" w:rsidP="009B53A6">
            <w:pPr>
              <w:keepNext/>
              <w:keepLines/>
              <w:widowControl w:val="0"/>
              <w:suppressAutoHyphens/>
              <w:spacing w:after="0" w:line="240" w:lineRule="auto"/>
              <w:jc w:val="both"/>
              <w:rPr>
                <w:rFonts w:ascii="Times New Roman" w:hAnsi="Times New Roman"/>
                <w:sz w:val="21"/>
                <w:szCs w:val="21"/>
                <w:lang w:eastAsia="zh-CN"/>
              </w:rPr>
            </w:pPr>
            <w:r w:rsidRPr="006B4178">
              <w:rPr>
                <w:rFonts w:ascii="Times New Roman" w:hAnsi="Times New Roman"/>
                <w:sz w:val="21"/>
                <w:szCs w:val="21"/>
                <w:lang w:eastAsia="zh-CN"/>
              </w:rPr>
              <w:t xml:space="preserve">ii. </w:t>
            </w:r>
            <w:r w:rsidRPr="00323531">
              <w:rPr>
                <w:rFonts w:ascii="Times New Roman" w:hAnsi="Times New Roman"/>
                <w:sz w:val="21"/>
                <w:szCs w:val="21"/>
                <w:lang w:eastAsia="zh-CN"/>
              </w:rPr>
              <w:t>Contractantul acționează în sensul realizării obiectivelor prezentate pentru contract în ceea ce privește optimizarea folosirii resurselor necesare îndeplinirii obiecti</w:t>
            </w:r>
            <w:r w:rsidRPr="006B4178">
              <w:rPr>
                <w:rFonts w:ascii="Times New Roman" w:hAnsi="Times New Roman"/>
                <w:sz w:val="21"/>
                <w:szCs w:val="21"/>
                <w:lang w:eastAsia="zh-CN"/>
              </w:rPr>
              <w:t>velor contractului</w:t>
            </w:r>
          </w:p>
        </w:tc>
        <w:tc>
          <w:tcPr>
            <w:tcW w:w="1276" w:type="dxa"/>
            <w:shd w:val="clear" w:color="auto" w:fill="auto"/>
          </w:tcPr>
          <w:p w14:paraId="678A83B1" w14:textId="77777777" w:rsidR="009E3827" w:rsidRPr="006B4178" w:rsidRDefault="009E3827" w:rsidP="009B53A6">
            <w:pPr>
              <w:keepNext/>
              <w:keepLines/>
              <w:widowControl w:val="0"/>
              <w:spacing w:after="0" w:line="240" w:lineRule="auto"/>
              <w:ind w:left="317"/>
              <w:jc w:val="right"/>
              <w:rPr>
                <w:rFonts w:ascii="Times New Roman" w:hAnsi="Times New Roman"/>
                <w:b/>
                <w:color w:val="FF0000"/>
                <w:sz w:val="21"/>
                <w:szCs w:val="21"/>
              </w:rPr>
            </w:pPr>
          </w:p>
        </w:tc>
        <w:tc>
          <w:tcPr>
            <w:tcW w:w="4536" w:type="dxa"/>
          </w:tcPr>
          <w:p w14:paraId="47EB0C32" w14:textId="77777777" w:rsidR="009E3827" w:rsidRPr="006B4178" w:rsidRDefault="009E3827" w:rsidP="009B53A6">
            <w:pPr>
              <w:keepNext/>
              <w:keepLines/>
              <w:widowControl w:val="0"/>
              <w:spacing w:after="0" w:line="240" w:lineRule="auto"/>
              <w:jc w:val="center"/>
              <w:rPr>
                <w:rFonts w:ascii="Times New Roman" w:hAnsi="Times New Roman"/>
                <w:b/>
                <w:color w:val="FF0000"/>
                <w:sz w:val="21"/>
                <w:szCs w:val="21"/>
              </w:rPr>
            </w:pPr>
          </w:p>
        </w:tc>
      </w:tr>
      <w:tr w:rsidR="00D658B0" w:rsidRPr="006B4178" w14:paraId="53051152" w14:textId="77777777" w:rsidTr="00A122AC">
        <w:tc>
          <w:tcPr>
            <w:tcW w:w="8930" w:type="dxa"/>
            <w:shd w:val="clear" w:color="auto" w:fill="auto"/>
          </w:tcPr>
          <w:p w14:paraId="68918388" w14:textId="20F19B1E" w:rsidR="00E93FD3" w:rsidRDefault="00323531" w:rsidP="009B53A6">
            <w:pPr>
              <w:pStyle w:val="Titlu2"/>
              <w:widowControl w:val="0"/>
              <w:tabs>
                <w:tab w:val="clear" w:pos="643"/>
              </w:tabs>
              <w:spacing w:before="0" w:line="240" w:lineRule="auto"/>
              <w:ind w:left="0" w:firstLine="0"/>
              <w:jc w:val="both"/>
              <w:rPr>
                <w:rFonts w:ascii="Times New Roman" w:hAnsi="Times New Roman"/>
                <w:sz w:val="21"/>
                <w:szCs w:val="21"/>
              </w:rPr>
            </w:pPr>
            <w:r w:rsidRPr="006B4178">
              <w:rPr>
                <w:rFonts w:ascii="Times New Roman" w:hAnsi="Times New Roman"/>
                <w:sz w:val="21"/>
                <w:szCs w:val="21"/>
                <w:lang w:eastAsia="ro-RO"/>
              </w:rPr>
              <w:t>3.6</w:t>
            </w:r>
            <w:r w:rsidR="008952F7" w:rsidRPr="006B4178">
              <w:rPr>
                <w:rFonts w:ascii="Times New Roman" w:hAnsi="Times New Roman"/>
                <w:sz w:val="21"/>
                <w:szCs w:val="21"/>
                <w:lang w:eastAsia="ro-RO"/>
              </w:rPr>
              <w:t xml:space="preserve"> </w:t>
            </w:r>
            <w:r w:rsidR="00E93FD3">
              <w:rPr>
                <w:rFonts w:ascii="Times New Roman" w:hAnsi="Times New Roman"/>
                <w:sz w:val="21"/>
                <w:szCs w:val="21"/>
                <w:lang w:eastAsia="ro-RO"/>
              </w:rPr>
              <w:t>Garanție</w:t>
            </w:r>
          </w:p>
          <w:p w14:paraId="09BBD7FB" w14:textId="2D654415" w:rsidR="008952F7" w:rsidRPr="006B4178" w:rsidRDefault="00E93FD3" w:rsidP="009B53A6">
            <w:pPr>
              <w:pStyle w:val="Titlu2"/>
              <w:widowControl w:val="0"/>
              <w:tabs>
                <w:tab w:val="clear" w:pos="643"/>
              </w:tabs>
              <w:spacing w:before="0" w:line="240" w:lineRule="auto"/>
              <w:ind w:left="0" w:firstLine="0"/>
              <w:jc w:val="both"/>
              <w:rPr>
                <w:rFonts w:ascii="Times New Roman" w:hAnsi="Times New Roman"/>
                <w:sz w:val="21"/>
                <w:szCs w:val="21"/>
              </w:rPr>
            </w:pPr>
            <w:r>
              <w:rPr>
                <w:rFonts w:ascii="Times New Roman" w:hAnsi="Times New Roman"/>
                <w:sz w:val="21"/>
                <w:szCs w:val="21"/>
              </w:rPr>
              <w:t>T</w:t>
            </w:r>
            <w:r w:rsidR="008952F7" w:rsidRPr="006B4178">
              <w:rPr>
                <w:rFonts w:ascii="Times New Roman" w:hAnsi="Times New Roman"/>
                <w:sz w:val="21"/>
                <w:szCs w:val="21"/>
              </w:rPr>
              <w:t xml:space="preserve">oate produsele trebuie să fie acoperite de garanție pentru cel puțin perioada solicitată pentru fiecare produs,  conform tabelului de la pct. 3.3.1. Detalierea produselor ce se vor </w:t>
            </w:r>
            <w:proofErr w:type="spellStart"/>
            <w:r w:rsidR="008952F7" w:rsidRPr="006B4178">
              <w:rPr>
                <w:rFonts w:ascii="Times New Roman" w:hAnsi="Times New Roman"/>
                <w:sz w:val="21"/>
                <w:szCs w:val="21"/>
              </w:rPr>
              <w:t>achizitiona</w:t>
            </w:r>
            <w:proofErr w:type="spellEnd"/>
            <w:r w:rsidR="008952F7" w:rsidRPr="006B4178">
              <w:rPr>
                <w:rFonts w:ascii="Times New Roman" w:hAnsi="Times New Roman"/>
                <w:strike/>
                <w:sz w:val="21"/>
                <w:szCs w:val="21"/>
              </w:rPr>
              <w:t>.</w:t>
            </w:r>
          </w:p>
          <w:p w14:paraId="065979D3" w14:textId="77777777" w:rsidR="008952F7" w:rsidRPr="006B4178" w:rsidRDefault="008952F7" w:rsidP="009B53A6">
            <w:pPr>
              <w:keepNext/>
              <w:keepLines/>
              <w:widowControl w:val="0"/>
              <w:spacing w:after="0" w:line="240" w:lineRule="auto"/>
              <w:jc w:val="both"/>
              <w:rPr>
                <w:rFonts w:ascii="Times New Roman" w:hAnsi="Times New Roman"/>
                <w:sz w:val="21"/>
                <w:szCs w:val="21"/>
              </w:rPr>
            </w:pPr>
            <w:r w:rsidRPr="006B4178">
              <w:rPr>
                <w:rFonts w:ascii="Times New Roman" w:hAnsi="Times New Roman"/>
                <w:color w:val="000000"/>
                <w:sz w:val="21"/>
                <w:szCs w:val="21"/>
              </w:rPr>
              <w:t xml:space="preserve">Perioada de </w:t>
            </w:r>
            <w:proofErr w:type="spellStart"/>
            <w:r w:rsidRPr="006B4178">
              <w:rPr>
                <w:rFonts w:ascii="Times New Roman" w:hAnsi="Times New Roman"/>
                <w:color w:val="000000"/>
                <w:sz w:val="21"/>
                <w:szCs w:val="21"/>
              </w:rPr>
              <w:t>garanţie</w:t>
            </w:r>
            <w:proofErr w:type="spellEnd"/>
            <w:r w:rsidRPr="006B4178">
              <w:rPr>
                <w:rFonts w:ascii="Times New Roman" w:hAnsi="Times New Roman"/>
                <w:color w:val="000000"/>
                <w:sz w:val="21"/>
                <w:szCs w:val="21"/>
              </w:rPr>
              <w:t xml:space="preserve"> începe de la data admiterii procesului verbal de </w:t>
            </w:r>
            <w:proofErr w:type="spellStart"/>
            <w:r w:rsidRPr="006B4178">
              <w:rPr>
                <w:rFonts w:ascii="Times New Roman" w:hAnsi="Times New Roman"/>
                <w:color w:val="000000"/>
                <w:sz w:val="21"/>
                <w:szCs w:val="21"/>
              </w:rPr>
              <w:t>recepţie</w:t>
            </w:r>
            <w:proofErr w:type="spellEnd"/>
            <w:r w:rsidRPr="006B4178">
              <w:rPr>
                <w:rFonts w:ascii="Times New Roman" w:hAnsi="Times New Roman"/>
                <w:color w:val="000000"/>
                <w:sz w:val="21"/>
                <w:szCs w:val="21"/>
              </w:rPr>
              <w:t xml:space="preserve"> fără </w:t>
            </w:r>
            <w:proofErr w:type="spellStart"/>
            <w:r w:rsidRPr="006B4178">
              <w:rPr>
                <w:rFonts w:ascii="Times New Roman" w:hAnsi="Times New Roman"/>
                <w:color w:val="000000"/>
                <w:sz w:val="21"/>
                <w:szCs w:val="21"/>
              </w:rPr>
              <w:t>obiecţii</w:t>
            </w:r>
            <w:proofErr w:type="spellEnd"/>
            <w:r w:rsidRPr="006B4178">
              <w:rPr>
                <w:rFonts w:ascii="Times New Roman" w:hAnsi="Times New Roman"/>
                <w:color w:val="000000"/>
                <w:sz w:val="21"/>
                <w:szCs w:val="21"/>
              </w:rPr>
              <w:t>.</w:t>
            </w:r>
          </w:p>
          <w:p w14:paraId="31A34BA0" w14:textId="77777777" w:rsidR="008952F7" w:rsidRPr="006B4178" w:rsidRDefault="008952F7" w:rsidP="009B53A6">
            <w:pPr>
              <w:keepNext/>
              <w:keepLines/>
              <w:widowControl w:val="0"/>
              <w:spacing w:after="0" w:line="240" w:lineRule="auto"/>
              <w:jc w:val="both"/>
              <w:rPr>
                <w:rFonts w:ascii="Times New Roman" w:hAnsi="Times New Roman"/>
                <w:sz w:val="21"/>
                <w:szCs w:val="21"/>
              </w:rPr>
            </w:pPr>
            <w:r w:rsidRPr="006B4178">
              <w:rPr>
                <w:rFonts w:ascii="Times New Roman" w:hAnsi="Times New Roman"/>
                <w:sz w:val="21"/>
                <w:szCs w:val="21"/>
              </w:rPr>
              <w:t xml:space="preserve">Ofertantul are </w:t>
            </w:r>
            <w:proofErr w:type="spellStart"/>
            <w:r w:rsidRPr="006B4178">
              <w:rPr>
                <w:rFonts w:ascii="Times New Roman" w:hAnsi="Times New Roman"/>
                <w:sz w:val="21"/>
                <w:szCs w:val="21"/>
              </w:rPr>
              <w:t>obligaţia</w:t>
            </w:r>
            <w:proofErr w:type="spellEnd"/>
            <w:r w:rsidRPr="006B4178">
              <w:rPr>
                <w:rFonts w:ascii="Times New Roman" w:hAnsi="Times New Roman"/>
                <w:sz w:val="21"/>
                <w:szCs w:val="21"/>
              </w:rPr>
              <w:t xml:space="preserve"> de a prezenta o </w:t>
            </w:r>
            <w:proofErr w:type="spellStart"/>
            <w:r w:rsidRPr="006B4178">
              <w:rPr>
                <w:rFonts w:ascii="Times New Roman" w:hAnsi="Times New Roman"/>
                <w:sz w:val="21"/>
                <w:szCs w:val="21"/>
              </w:rPr>
              <w:t>declaraţie</w:t>
            </w:r>
            <w:proofErr w:type="spellEnd"/>
            <w:r w:rsidRPr="006B4178">
              <w:rPr>
                <w:rFonts w:ascii="Times New Roman" w:hAnsi="Times New Roman"/>
                <w:sz w:val="21"/>
                <w:szCs w:val="21"/>
              </w:rPr>
              <w:t xml:space="preserve"> pe propria răspundere prin care va garanta ca produsele furnizate prin contract sunt noi, nefolosite, de ultima </w:t>
            </w:r>
            <w:proofErr w:type="spellStart"/>
            <w:r w:rsidRPr="006B4178">
              <w:rPr>
                <w:rFonts w:ascii="Times New Roman" w:hAnsi="Times New Roman"/>
                <w:sz w:val="21"/>
                <w:szCs w:val="21"/>
              </w:rPr>
              <w:t>generaţie</w:t>
            </w:r>
            <w:proofErr w:type="spellEnd"/>
            <w:r w:rsidRPr="006B4178">
              <w:rPr>
                <w:rFonts w:ascii="Times New Roman" w:hAnsi="Times New Roman"/>
                <w:sz w:val="21"/>
                <w:szCs w:val="21"/>
              </w:rPr>
              <w:t>.</w:t>
            </w:r>
          </w:p>
          <w:p w14:paraId="609906E6" w14:textId="77777777" w:rsidR="008952F7" w:rsidRPr="006B4178" w:rsidRDefault="008952F7" w:rsidP="009B53A6">
            <w:pPr>
              <w:keepNext/>
              <w:keepLines/>
              <w:widowControl w:val="0"/>
              <w:spacing w:after="0" w:line="240" w:lineRule="auto"/>
              <w:jc w:val="both"/>
              <w:rPr>
                <w:rFonts w:ascii="Times New Roman" w:hAnsi="Times New Roman"/>
                <w:sz w:val="21"/>
                <w:szCs w:val="21"/>
              </w:rPr>
            </w:pPr>
            <w:r w:rsidRPr="006B4178">
              <w:rPr>
                <w:rFonts w:ascii="Times New Roman" w:hAnsi="Times New Roman"/>
                <w:sz w:val="21"/>
                <w:szCs w:val="21"/>
              </w:rPr>
              <w:t xml:space="preserve">De asemenea, furnizorul are </w:t>
            </w:r>
            <w:proofErr w:type="spellStart"/>
            <w:r w:rsidRPr="006B4178">
              <w:rPr>
                <w:rFonts w:ascii="Times New Roman" w:hAnsi="Times New Roman"/>
                <w:sz w:val="21"/>
                <w:szCs w:val="21"/>
              </w:rPr>
              <w:t>obligaţia</w:t>
            </w:r>
            <w:proofErr w:type="spellEnd"/>
            <w:r w:rsidRPr="006B4178">
              <w:rPr>
                <w:rFonts w:ascii="Times New Roman" w:hAnsi="Times New Roman"/>
                <w:sz w:val="21"/>
                <w:szCs w:val="21"/>
              </w:rPr>
              <w:t xml:space="preserve"> de a garanta ca toate produsele furnizate prin contract nu vor avea nici un defect ca urmare a manipulării ori oricărei alte </w:t>
            </w:r>
            <w:proofErr w:type="spellStart"/>
            <w:r w:rsidRPr="006B4178">
              <w:rPr>
                <w:rFonts w:ascii="Times New Roman" w:hAnsi="Times New Roman"/>
                <w:sz w:val="21"/>
                <w:szCs w:val="21"/>
              </w:rPr>
              <w:t>acţiuni</w:t>
            </w:r>
            <w:proofErr w:type="spellEnd"/>
            <w:r w:rsidRPr="006B4178">
              <w:rPr>
                <w:rFonts w:ascii="Times New Roman" w:hAnsi="Times New Roman"/>
                <w:sz w:val="21"/>
                <w:szCs w:val="21"/>
              </w:rPr>
              <w:t xml:space="preserve"> </w:t>
            </w:r>
            <w:proofErr w:type="spellStart"/>
            <w:r w:rsidRPr="006B4178">
              <w:rPr>
                <w:rFonts w:ascii="Times New Roman" w:hAnsi="Times New Roman"/>
                <w:sz w:val="21"/>
                <w:szCs w:val="21"/>
              </w:rPr>
              <w:t>şi</w:t>
            </w:r>
            <w:proofErr w:type="spellEnd"/>
            <w:r w:rsidRPr="006B4178">
              <w:rPr>
                <w:rFonts w:ascii="Times New Roman" w:hAnsi="Times New Roman"/>
                <w:sz w:val="21"/>
                <w:szCs w:val="21"/>
              </w:rPr>
              <w:t xml:space="preserve"> ca acestea vor </w:t>
            </w:r>
            <w:proofErr w:type="spellStart"/>
            <w:r w:rsidRPr="006B4178">
              <w:rPr>
                <w:rFonts w:ascii="Times New Roman" w:hAnsi="Times New Roman"/>
                <w:sz w:val="21"/>
                <w:szCs w:val="21"/>
              </w:rPr>
              <w:t>funcţiona</w:t>
            </w:r>
            <w:proofErr w:type="spellEnd"/>
            <w:r w:rsidRPr="006B4178">
              <w:rPr>
                <w:rFonts w:ascii="Times New Roman" w:hAnsi="Times New Roman"/>
                <w:sz w:val="21"/>
                <w:szCs w:val="21"/>
              </w:rPr>
              <w:t xml:space="preserve"> în </w:t>
            </w:r>
            <w:proofErr w:type="spellStart"/>
            <w:r w:rsidRPr="006B4178">
              <w:rPr>
                <w:rFonts w:ascii="Times New Roman" w:hAnsi="Times New Roman"/>
                <w:sz w:val="21"/>
                <w:szCs w:val="21"/>
              </w:rPr>
              <w:t>condiţii</w:t>
            </w:r>
            <w:proofErr w:type="spellEnd"/>
            <w:r w:rsidRPr="006B4178">
              <w:rPr>
                <w:rFonts w:ascii="Times New Roman" w:hAnsi="Times New Roman"/>
                <w:sz w:val="21"/>
                <w:szCs w:val="21"/>
              </w:rPr>
              <w:t xml:space="preserve"> normale de </w:t>
            </w:r>
            <w:proofErr w:type="spellStart"/>
            <w:r w:rsidRPr="006B4178">
              <w:rPr>
                <w:rFonts w:ascii="Times New Roman" w:hAnsi="Times New Roman"/>
                <w:sz w:val="21"/>
                <w:szCs w:val="21"/>
              </w:rPr>
              <w:t>funcţionare</w:t>
            </w:r>
            <w:proofErr w:type="spellEnd"/>
            <w:r w:rsidRPr="006B4178">
              <w:rPr>
                <w:rFonts w:ascii="Times New Roman" w:hAnsi="Times New Roman"/>
                <w:sz w:val="21"/>
                <w:szCs w:val="21"/>
              </w:rPr>
              <w:t>.</w:t>
            </w:r>
          </w:p>
          <w:p w14:paraId="69AA9439" w14:textId="1C9CA603" w:rsidR="008952F7" w:rsidRPr="006B4178" w:rsidRDefault="008952F7" w:rsidP="009B53A6">
            <w:pPr>
              <w:keepNext/>
              <w:keepLines/>
              <w:widowControl w:val="0"/>
              <w:spacing w:after="0" w:line="240" w:lineRule="auto"/>
              <w:jc w:val="both"/>
              <w:rPr>
                <w:rFonts w:ascii="Times New Roman" w:hAnsi="Times New Roman"/>
                <w:color w:val="000000"/>
                <w:sz w:val="21"/>
                <w:szCs w:val="21"/>
              </w:rPr>
            </w:pPr>
            <w:r w:rsidRPr="006B4178">
              <w:rPr>
                <w:rFonts w:ascii="Times New Roman" w:hAnsi="Times New Roman"/>
                <w:sz w:val="21"/>
                <w:szCs w:val="21"/>
              </w:rPr>
              <w:t xml:space="preserve">In perioada de </w:t>
            </w:r>
            <w:proofErr w:type="spellStart"/>
            <w:r w:rsidRPr="006B4178">
              <w:rPr>
                <w:rFonts w:ascii="Times New Roman" w:hAnsi="Times New Roman"/>
                <w:sz w:val="21"/>
                <w:szCs w:val="21"/>
              </w:rPr>
              <w:t>garantie</w:t>
            </w:r>
            <w:proofErr w:type="spellEnd"/>
            <w:r w:rsidRPr="006B4178">
              <w:rPr>
                <w:rFonts w:ascii="Times New Roman" w:hAnsi="Times New Roman"/>
                <w:sz w:val="21"/>
                <w:szCs w:val="21"/>
              </w:rPr>
              <w:t xml:space="preserve"> se va asigura repararea/ </w:t>
            </w:r>
            <w:proofErr w:type="spellStart"/>
            <w:r w:rsidRPr="006B4178">
              <w:rPr>
                <w:rFonts w:ascii="Times New Roman" w:hAnsi="Times New Roman"/>
                <w:sz w:val="21"/>
                <w:szCs w:val="21"/>
              </w:rPr>
              <w:t>inlocuirea</w:t>
            </w:r>
            <w:proofErr w:type="spellEnd"/>
            <w:r w:rsidRPr="006B4178">
              <w:rPr>
                <w:rFonts w:ascii="Times New Roman" w:hAnsi="Times New Roman"/>
                <w:sz w:val="21"/>
                <w:szCs w:val="21"/>
              </w:rPr>
              <w:t xml:space="preserve"> </w:t>
            </w:r>
            <w:proofErr w:type="spellStart"/>
            <w:r w:rsidRPr="006B4178">
              <w:rPr>
                <w:rFonts w:ascii="Times New Roman" w:hAnsi="Times New Roman"/>
                <w:sz w:val="21"/>
                <w:szCs w:val="21"/>
              </w:rPr>
              <w:t>oricarui</w:t>
            </w:r>
            <w:proofErr w:type="spellEnd"/>
            <w:r w:rsidRPr="006B4178">
              <w:rPr>
                <w:rFonts w:ascii="Times New Roman" w:hAnsi="Times New Roman"/>
                <w:sz w:val="21"/>
                <w:szCs w:val="21"/>
              </w:rPr>
              <w:t xml:space="preserve"> echipament sau componenta a echipamentului care s-a defectat din motive neimputabile utilizatorului, </w:t>
            </w:r>
            <w:r w:rsidR="00715642">
              <w:rPr>
                <w:rFonts w:ascii="Times New Roman" w:hAnsi="Times New Roman"/>
                <w:sz w:val="21"/>
                <w:szCs w:val="21"/>
              </w:rPr>
              <w:t xml:space="preserve">fără </w:t>
            </w:r>
            <w:r w:rsidRPr="006B4178">
              <w:rPr>
                <w:rFonts w:ascii="Times New Roman" w:hAnsi="Times New Roman"/>
                <w:sz w:val="21"/>
                <w:szCs w:val="21"/>
              </w:rPr>
              <w:t>costuri suplimentare pentru autoritatea contractanta.</w:t>
            </w:r>
          </w:p>
          <w:p w14:paraId="50053369" w14:textId="77777777" w:rsidR="008952F7" w:rsidRPr="006B4178" w:rsidRDefault="008952F7" w:rsidP="009B53A6">
            <w:pPr>
              <w:keepNext/>
              <w:keepLines/>
              <w:widowControl w:val="0"/>
              <w:spacing w:after="0" w:line="240" w:lineRule="auto"/>
              <w:jc w:val="both"/>
              <w:rPr>
                <w:rFonts w:ascii="Times New Roman" w:hAnsi="Times New Roman"/>
                <w:color w:val="000000"/>
                <w:sz w:val="21"/>
                <w:szCs w:val="21"/>
              </w:rPr>
            </w:pPr>
            <w:proofErr w:type="spellStart"/>
            <w:r w:rsidRPr="006B4178">
              <w:rPr>
                <w:rFonts w:ascii="Times New Roman" w:hAnsi="Times New Roman"/>
                <w:color w:val="000000"/>
                <w:sz w:val="21"/>
                <w:szCs w:val="21"/>
              </w:rPr>
              <w:t>Garanţia</w:t>
            </w:r>
            <w:proofErr w:type="spellEnd"/>
            <w:r w:rsidRPr="006B4178">
              <w:rPr>
                <w:rFonts w:ascii="Times New Roman" w:hAnsi="Times New Roman"/>
                <w:color w:val="000000"/>
                <w:sz w:val="21"/>
                <w:szCs w:val="21"/>
              </w:rPr>
              <w:t xml:space="preserve"> certifică faptul că produsele sunt în conformitate cu </w:t>
            </w:r>
            <w:proofErr w:type="spellStart"/>
            <w:r w:rsidRPr="006B4178">
              <w:rPr>
                <w:rFonts w:ascii="Times New Roman" w:hAnsi="Times New Roman"/>
                <w:color w:val="000000"/>
                <w:sz w:val="21"/>
                <w:szCs w:val="21"/>
              </w:rPr>
              <w:t>specificaţiile</w:t>
            </w:r>
            <w:proofErr w:type="spellEnd"/>
            <w:r w:rsidRPr="006B4178">
              <w:rPr>
                <w:rFonts w:ascii="Times New Roman" w:hAnsi="Times New Roman"/>
                <w:color w:val="000000"/>
                <w:sz w:val="21"/>
                <w:szCs w:val="21"/>
              </w:rPr>
              <w:t xml:space="preserve"> contractului, fără costuri suplimentare pentru autoritatea contractantă.</w:t>
            </w:r>
          </w:p>
          <w:p w14:paraId="729221C7" w14:textId="3EB4A226" w:rsidR="008952F7" w:rsidRPr="006B4178" w:rsidRDefault="008952F7" w:rsidP="009B53A6">
            <w:pPr>
              <w:keepNext/>
              <w:keepLines/>
              <w:widowControl w:val="0"/>
              <w:spacing w:after="0" w:line="240" w:lineRule="auto"/>
              <w:jc w:val="both"/>
              <w:rPr>
                <w:rFonts w:ascii="Times New Roman" w:hAnsi="Times New Roman"/>
                <w:sz w:val="21"/>
                <w:szCs w:val="21"/>
              </w:rPr>
            </w:pPr>
            <w:r w:rsidRPr="006B4178">
              <w:rPr>
                <w:rFonts w:ascii="Times New Roman" w:hAnsi="Times New Roman"/>
                <w:color w:val="000000"/>
                <w:sz w:val="21"/>
                <w:szCs w:val="21"/>
              </w:rPr>
              <w:t xml:space="preserve">Ofertantul trebuie să garanteze disponibilitatea pieselor de schimb sau </w:t>
            </w:r>
            <w:r w:rsidR="00715642">
              <w:rPr>
                <w:rFonts w:ascii="Times New Roman" w:hAnsi="Times New Roman"/>
                <w:color w:val="000000"/>
                <w:sz w:val="21"/>
                <w:szCs w:val="21"/>
              </w:rPr>
              <w:t>a elementelor care îndeplinesc o funcție echivalentă</w:t>
            </w:r>
            <w:r w:rsidRPr="006B4178">
              <w:rPr>
                <w:rFonts w:ascii="Times New Roman" w:hAnsi="Times New Roman"/>
                <w:color w:val="000000"/>
                <w:sz w:val="21"/>
                <w:szCs w:val="21"/>
              </w:rPr>
              <w:t xml:space="preserve"> pe o perioada </w:t>
            </w:r>
            <w:r w:rsidR="00715642">
              <w:rPr>
                <w:rFonts w:ascii="Times New Roman" w:hAnsi="Times New Roman"/>
                <w:color w:val="000000"/>
                <w:sz w:val="21"/>
                <w:szCs w:val="21"/>
              </w:rPr>
              <w:t>egală cu</w:t>
            </w:r>
            <w:r w:rsidRPr="006B4178">
              <w:rPr>
                <w:rFonts w:ascii="Times New Roman" w:hAnsi="Times New Roman"/>
                <w:color w:val="000000"/>
                <w:sz w:val="21"/>
                <w:szCs w:val="21"/>
              </w:rPr>
              <w:t xml:space="preserve"> 2 ani, suplimentar </w:t>
            </w:r>
            <w:proofErr w:type="spellStart"/>
            <w:r w:rsidRPr="006B4178">
              <w:rPr>
                <w:rFonts w:ascii="Times New Roman" w:hAnsi="Times New Roman"/>
                <w:color w:val="000000"/>
                <w:sz w:val="21"/>
                <w:szCs w:val="21"/>
              </w:rPr>
              <w:t>faţă</w:t>
            </w:r>
            <w:proofErr w:type="spellEnd"/>
            <w:r w:rsidRPr="006B4178">
              <w:rPr>
                <w:rFonts w:ascii="Times New Roman" w:hAnsi="Times New Roman"/>
                <w:color w:val="000000"/>
                <w:sz w:val="21"/>
                <w:szCs w:val="21"/>
              </w:rPr>
              <w:t xml:space="preserve"> de perioada de </w:t>
            </w:r>
            <w:proofErr w:type="spellStart"/>
            <w:r w:rsidRPr="006B4178">
              <w:rPr>
                <w:rFonts w:ascii="Times New Roman" w:hAnsi="Times New Roman"/>
                <w:color w:val="000000"/>
                <w:sz w:val="21"/>
                <w:szCs w:val="21"/>
              </w:rPr>
              <w:t>garanţia</w:t>
            </w:r>
            <w:proofErr w:type="spellEnd"/>
            <w:r w:rsidRPr="006B4178">
              <w:rPr>
                <w:rFonts w:ascii="Times New Roman" w:hAnsi="Times New Roman"/>
                <w:color w:val="000000"/>
                <w:sz w:val="21"/>
                <w:szCs w:val="21"/>
              </w:rPr>
              <w:t xml:space="preserve"> ofertată. </w:t>
            </w:r>
          </w:p>
          <w:p w14:paraId="6B26B8F1" w14:textId="66EC981C" w:rsidR="008952F7" w:rsidRPr="00715642" w:rsidRDefault="008952F7" w:rsidP="009B53A6">
            <w:pPr>
              <w:keepNext/>
              <w:keepLines/>
              <w:widowControl w:val="0"/>
              <w:spacing w:after="0" w:line="240" w:lineRule="auto"/>
              <w:jc w:val="both"/>
              <w:rPr>
                <w:rFonts w:ascii="Times New Roman" w:hAnsi="Times New Roman"/>
                <w:color w:val="000000"/>
                <w:sz w:val="21"/>
                <w:szCs w:val="21"/>
              </w:rPr>
            </w:pPr>
            <w:r w:rsidRPr="006B4178">
              <w:rPr>
                <w:rFonts w:ascii="Times New Roman" w:hAnsi="Times New Roman"/>
                <w:sz w:val="21"/>
                <w:szCs w:val="21"/>
              </w:rPr>
              <w:t xml:space="preserve">In perioada de </w:t>
            </w:r>
            <w:proofErr w:type="spellStart"/>
            <w:r w:rsidRPr="006B4178">
              <w:rPr>
                <w:rFonts w:ascii="Times New Roman" w:hAnsi="Times New Roman"/>
                <w:sz w:val="21"/>
                <w:szCs w:val="21"/>
              </w:rPr>
              <w:t>garantie</w:t>
            </w:r>
            <w:proofErr w:type="spellEnd"/>
            <w:r w:rsidRPr="006B4178">
              <w:rPr>
                <w:rFonts w:ascii="Times New Roman" w:hAnsi="Times New Roman"/>
                <w:sz w:val="21"/>
                <w:szCs w:val="21"/>
              </w:rPr>
              <w:t xml:space="preserve"> se va asigura service pentru echipamentele ce fac obiectului contractului</w:t>
            </w:r>
            <w:r w:rsidR="00715642">
              <w:rPr>
                <w:rFonts w:ascii="Times New Roman" w:hAnsi="Times New Roman"/>
                <w:sz w:val="21"/>
                <w:szCs w:val="21"/>
              </w:rPr>
              <w:t xml:space="preserve">, </w:t>
            </w:r>
            <w:r w:rsidR="00715642" w:rsidRPr="006B4178">
              <w:rPr>
                <w:rFonts w:ascii="Times New Roman" w:hAnsi="Times New Roman"/>
                <w:color w:val="000000"/>
                <w:sz w:val="21"/>
                <w:szCs w:val="21"/>
              </w:rPr>
              <w:t>fără costuri suplimentare pentru autoritatea contractantă.</w:t>
            </w:r>
          </w:p>
          <w:p w14:paraId="4791D3E3" w14:textId="77777777" w:rsidR="008952F7" w:rsidRPr="006B4178" w:rsidRDefault="008952F7" w:rsidP="009B53A6">
            <w:pPr>
              <w:keepNext/>
              <w:keepLines/>
              <w:widowControl w:val="0"/>
              <w:spacing w:after="0" w:line="240" w:lineRule="auto"/>
              <w:jc w:val="both"/>
              <w:rPr>
                <w:rFonts w:ascii="Times New Roman" w:hAnsi="Times New Roman"/>
                <w:color w:val="000000"/>
                <w:sz w:val="21"/>
                <w:szCs w:val="21"/>
              </w:rPr>
            </w:pPr>
            <w:r w:rsidRPr="006B4178">
              <w:rPr>
                <w:rFonts w:ascii="Times New Roman" w:hAnsi="Times New Roman"/>
                <w:sz w:val="21"/>
                <w:szCs w:val="21"/>
              </w:rPr>
              <w:t xml:space="preserve">Termen de </w:t>
            </w:r>
            <w:proofErr w:type="spellStart"/>
            <w:r w:rsidRPr="006B4178">
              <w:rPr>
                <w:rFonts w:ascii="Times New Roman" w:hAnsi="Times New Roman"/>
                <w:sz w:val="21"/>
                <w:szCs w:val="21"/>
              </w:rPr>
              <w:t>solutionare</w:t>
            </w:r>
            <w:proofErr w:type="spellEnd"/>
            <w:r w:rsidRPr="006B4178">
              <w:rPr>
                <w:rFonts w:ascii="Times New Roman" w:hAnsi="Times New Roman"/>
                <w:sz w:val="21"/>
                <w:szCs w:val="21"/>
              </w:rPr>
              <w:t xml:space="preserve"> la solicitare in perioada de </w:t>
            </w:r>
            <w:proofErr w:type="spellStart"/>
            <w:r w:rsidRPr="006B4178">
              <w:rPr>
                <w:rFonts w:ascii="Times New Roman" w:hAnsi="Times New Roman"/>
                <w:sz w:val="21"/>
                <w:szCs w:val="21"/>
              </w:rPr>
              <w:t>garantie</w:t>
            </w:r>
            <w:proofErr w:type="spellEnd"/>
            <w:r w:rsidRPr="006B4178">
              <w:rPr>
                <w:rFonts w:ascii="Times New Roman" w:hAnsi="Times New Roman"/>
                <w:sz w:val="21"/>
                <w:szCs w:val="21"/>
              </w:rPr>
              <w:t xml:space="preserve">: maxim 3 zile de la solicitarea (telefonică/ scrisă), iar daca </w:t>
            </w:r>
            <w:proofErr w:type="spellStart"/>
            <w:r w:rsidRPr="006B4178">
              <w:rPr>
                <w:rFonts w:ascii="Times New Roman" w:hAnsi="Times New Roman"/>
                <w:sz w:val="21"/>
                <w:szCs w:val="21"/>
              </w:rPr>
              <w:t>defectiunea</w:t>
            </w:r>
            <w:proofErr w:type="spellEnd"/>
            <w:r w:rsidRPr="006B4178">
              <w:rPr>
                <w:rFonts w:ascii="Times New Roman" w:hAnsi="Times New Roman"/>
                <w:sz w:val="21"/>
                <w:szCs w:val="21"/>
              </w:rPr>
              <w:t xml:space="preserve"> nu poate fi remediata in maxim 3 zile  atunci se va </w:t>
            </w:r>
            <w:proofErr w:type="spellStart"/>
            <w:r w:rsidRPr="006B4178">
              <w:rPr>
                <w:rFonts w:ascii="Times New Roman" w:hAnsi="Times New Roman"/>
                <w:sz w:val="21"/>
                <w:szCs w:val="21"/>
              </w:rPr>
              <w:t>inlocui</w:t>
            </w:r>
            <w:proofErr w:type="spellEnd"/>
            <w:r w:rsidRPr="006B4178">
              <w:rPr>
                <w:rFonts w:ascii="Times New Roman" w:hAnsi="Times New Roman"/>
                <w:sz w:val="21"/>
                <w:szCs w:val="21"/>
              </w:rPr>
              <w:t xml:space="preserve"> echipamentul in maxim </w:t>
            </w:r>
            <w:r w:rsidRPr="006B4178">
              <w:rPr>
                <w:rFonts w:ascii="Times New Roman" w:hAnsi="Times New Roman"/>
                <w:color w:val="000000"/>
                <w:sz w:val="21"/>
                <w:szCs w:val="21"/>
              </w:rPr>
              <w:t>5 zile</w:t>
            </w:r>
            <w:r w:rsidRPr="006B4178">
              <w:rPr>
                <w:rFonts w:ascii="Times New Roman" w:hAnsi="Times New Roman"/>
                <w:color w:val="FF0000"/>
                <w:sz w:val="21"/>
                <w:szCs w:val="21"/>
              </w:rPr>
              <w:t xml:space="preserve"> </w:t>
            </w:r>
            <w:r w:rsidRPr="006B4178">
              <w:rPr>
                <w:rFonts w:ascii="Times New Roman" w:hAnsi="Times New Roman"/>
                <w:sz w:val="21"/>
                <w:szCs w:val="21"/>
              </w:rPr>
              <w:t>de la informarea scrisa a utilizatorului.</w:t>
            </w:r>
          </w:p>
          <w:p w14:paraId="407A7951" w14:textId="77777777" w:rsidR="008952F7" w:rsidRPr="006B4178" w:rsidRDefault="008952F7" w:rsidP="009B53A6">
            <w:pPr>
              <w:keepNext/>
              <w:keepLines/>
              <w:widowControl w:val="0"/>
              <w:spacing w:after="0" w:line="240" w:lineRule="auto"/>
              <w:jc w:val="both"/>
              <w:rPr>
                <w:rFonts w:ascii="Times New Roman" w:hAnsi="Times New Roman"/>
                <w:color w:val="000000"/>
                <w:sz w:val="21"/>
                <w:szCs w:val="21"/>
              </w:rPr>
            </w:pPr>
            <w:r w:rsidRPr="006B4178">
              <w:rPr>
                <w:rFonts w:ascii="Times New Roman" w:hAnsi="Times New Roman"/>
                <w:color w:val="000000"/>
                <w:sz w:val="21"/>
                <w:szCs w:val="21"/>
              </w:rPr>
              <w:t xml:space="preserve">Produsele care, în timpul </w:t>
            </w:r>
            <w:proofErr w:type="spellStart"/>
            <w:r w:rsidRPr="006B4178">
              <w:rPr>
                <w:rFonts w:ascii="Times New Roman" w:hAnsi="Times New Roman"/>
                <w:color w:val="000000"/>
                <w:sz w:val="21"/>
                <w:szCs w:val="21"/>
              </w:rPr>
              <w:t>garanţiei</w:t>
            </w:r>
            <w:proofErr w:type="spellEnd"/>
            <w:r w:rsidRPr="006B4178">
              <w:rPr>
                <w:rFonts w:ascii="Times New Roman" w:hAnsi="Times New Roman"/>
                <w:color w:val="000000"/>
                <w:sz w:val="21"/>
                <w:szCs w:val="21"/>
              </w:rPr>
              <w:t>, le înlocuiesc pe cele defecte vor beneficia de o nouă perioadă de garanție care curge de la data înlocuirii acestora.</w:t>
            </w:r>
          </w:p>
          <w:p w14:paraId="358CE7B3" w14:textId="77777777" w:rsidR="008952F7" w:rsidRDefault="008952F7" w:rsidP="009B53A6">
            <w:pPr>
              <w:keepNext/>
              <w:keepLines/>
              <w:widowControl w:val="0"/>
              <w:spacing w:after="0" w:line="240" w:lineRule="auto"/>
              <w:jc w:val="both"/>
              <w:rPr>
                <w:rFonts w:ascii="Times New Roman" w:hAnsi="Times New Roman"/>
                <w:color w:val="000000"/>
                <w:sz w:val="21"/>
                <w:szCs w:val="21"/>
              </w:rPr>
            </w:pPr>
            <w:r w:rsidRPr="006B4178">
              <w:rPr>
                <w:rFonts w:ascii="Times New Roman" w:hAnsi="Times New Roman"/>
                <w:color w:val="000000"/>
                <w:sz w:val="21"/>
                <w:szCs w:val="21"/>
              </w:rPr>
              <w:t>Dacă după ce a fost înștiințat, nu se reușește remedierea defecțiunilor în perioada convenită, achizitorul are dreptul de a lua măsuri de remediere pe riscul și spezele furnizorului fără a aduce nici un prejudiciu oricăror alte drepturi pe care achizitorul le poate avea față de furnizor prin contract.</w:t>
            </w:r>
          </w:p>
          <w:p w14:paraId="0C36EA57" w14:textId="1FA62593" w:rsidR="008952F7" w:rsidRPr="000210D9" w:rsidRDefault="00CC7BCD" w:rsidP="009B53A6">
            <w:pPr>
              <w:keepNext/>
              <w:keepLines/>
              <w:widowControl w:val="0"/>
              <w:spacing w:after="0" w:line="240" w:lineRule="auto"/>
              <w:jc w:val="both"/>
              <w:rPr>
                <w:rFonts w:ascii="Times New Roman" w:hAnsi="Times New Roman"/>
                <w:sz w:val="21"/>
                <w:szCs w:val="21"/>
              </w:rPr>
            </w:pPr>
            <w:r>
              <w:rPr>
                <w:rFonts w:ascii="Times New Roman" w:hAnsi="Times New Roman"/>
                <w:sz w:val="21"/>
                <w:szCs w:val="21"/>
              </w:rPr>
              <w:t xml:space="preserve">           </w:t>
            </w:r>
            <w:r w:rsidR="008952F7" w:rsidRPr="000210D9">
              <w:rPr>
                <w:rFonts w:ascii="Times New Roman" w:hAnsi="Times New Roman"/>
                <w:sz w:val="21"/>
                <w:szCs w:val="21"/>
              </w:rPr>
              <w:t xml:space="preserve">La livrare, se va pune la </w:t>
            </w:r>
            <w:proofErr w:type="spellStart"/>
            <w:r w:rsidR="008952F7" w:rsidRPr="000210D9">
              <w:rPr>
                <w:rFonts w:ascii="Times New Roman" w:hAnsi="Times New Roman"/>
                <w:sz w:val="21"/>
                <w:szCs w:val="21"/>
              </w:rPr>
              <w:t>dispozitia</w:t>
            </w:r>
            <w:proofErr w:type="spellEnd"/>
            <w:r w:rsidR="008952F7" w:rsidRPr="000210D9">
              <w:rPr>
                <w:rFonts w:ascii="Times New Roman" w:hAnsi="Times New Roman"/>
                <w:sz w:val="21"/>
                <w:szCs w:val="21"/>
              </w:rPr>
              <w:t xml:space="preserve"> </w:t>
            </w:r>
            <w:proofErr w:type="spellStart"/>
            <w:r w:rsidR="008952F7" w:rsidRPr="000210D9">
              <w:rPr>
                <w:rFonts w:ascii="Times New Roman" w:hAnsi="Times New Roman"/>
                <w:sz w:val="21"/>
                <w:szCs w:val="21"/>
              </w:rPr>
              <w:t>autoritatii</w:t>
            </w:r>
            <w:proofErr w:type="spellEnd"/>
            <w:r w:rsidR="008952F7" w:rsidRPr="000210D9">
              <w:rPr>
                <w:rFonts w:ascii="Times New Roman" w:hAnsi="Times New Roman"/>
                <w:sz w:val="21"/>
                <w:szCs w:val="21"/>
              </w:rPr>
              <w:t xml:space="preserve"> contractante manualul de utilizare in limba romana.</w:t>
            </w:r>
            <w:r w:rsidRPr="000210D9">
              <w:rPr>
                <w:rFonts w:ascii="Times New Roman" w:hAnsi="Times New Roman"/>
                <w:sz w:val="21"/>
                <w:szCs w:val="21"/>
              </w:rPr>
              <w:t xml:space="preserve"> </w:t>
            </w:r>
          </w:p>
          <w:p w14:paraId="31C8D530" w14:textId="77777777" w:rsidR="008952F7" w:rsidRPr="006B4178" w:rsidRDefault="008952F7" w:rsidP="009B53A6">
            <w:pPr>
              <w:keepNext/>
              <w:keepLines/>
              <w:widowControl w:val="0"/>
              <w:spacing w:after="0" w:line="240" w:lineRule="auto"/>
              <w:jc w:val="both"/>
              <w:rPr>
                <w:rFonts w:ascii="Times New Roman" w:eastAsia="Times New Roman" w:hAnsi="Times New Roman"/>
                <w:sz w:val="21"/>
                <w:szCs w:val="21"/>
              </w:rPr>
            </w:pPr>
            <w:proofErr w:type="spellStart"/>
            <w:r w:rsidRPr="000210D9">
              <w:rPr>
                <w:rFonts w:ascii="Times New Roman" w:hAnsi="Times New Roman"/>
                <w:sz w:val="21"/>
                <w:szCs w:val="21"/>
              </w:rPr>
              <w:t>Garantia</w:t>
            </w:r>
            <w:proofErr w:type="spellEnd"/>
            <w:r w:rsidRPr="000210D9">
              <w:rPr>
                <w:rFonts w:ascii="Times New Roman" w:hAnsi="Times New Roman"/>
                <w:sz w:val="21"/>
                <w:szCs w:val="21"/>
              </w:rPr>
              <w:t xml:space="preserve"> trebuie</w:t>
            </w:r>
            <w:r w:rsidRPr="006B4178">
              <w:rPr>
                <w:rFonts w:ascii="Times New Roman" w:hAnsi="Times New Roman"/>
                <w:sz w:val="21"/>
                <w:szCs w:val="21"/>
              </w:rPr>
              <w:t xml:space="preserve"> sa acopere toate costurile rezultate din remedierea defectelor in perioada de </w:t>
            </w:r>
            <w:proofErr w:type="spellStart"/>
            <w:r w:rsidRPr="006B4178">
              <w:rPr>
                <w:rFonts w:ascii="Times New Roman" w:hAnsi="Times New Roman"/>
                <w:sz w:val="21"/>
                <w:szCs w:val="21"/>
              </w:rPr>
              <w:t>garantie</w:t>
            </w:r>
            <w:proofErr w:type="spellEnd"/>
            <w:r w:rsidRPr="006B4178">
              <w:rPr>
                <w:rFonts w:ascii="Times New Roman" w:hAnsi="Times New Roman"/>
                <w:sz w:val="21"/>
                <w:szCs w:val="21"/>
              </w:rPr>
              <w:t xml:space="preserve">, inclusiv, dar </w:t>
            </w:r>
            <w:proofErr w:type="spellStart"/>
            <w:r w:rsidRPr="006B4178">
              <w:rPr>
                <w:rFonts w:ascii="Times New Roman" w:hAnsi="Times New Roman"/>
                <w:sz w:val="21"/>
                <w:szCs w:val="21"/>
              </w:rPr>
              <w:t>fara</w:t>
            </w:r>
            <w:proofErr w:type="spellEnd"/>
            <w:r w:rsidRPr="006B4178">
              <w:rPr>
                <w:rFonts w:ascii="Times New Roman" w:hAnsi="Times New Roman"/>
                <w:sz w:val="21"/>
                <w:szCs w:val="21"/>
              </w:rPr>
              <w:t xml:space="preserve"> a se limita la:</w:t>
            </w:r>
          </w:p>
          <w:p w14:paraId="00A75427" w14:textId="48CD648B" w:rsidR="008952F7" w:rsidRPr="006B4178" w:rsidRDefault="00CC7BCD" w:rsidP="00CC7BCD">
            <w:pPr>
              <w:keepNext/>
              <w:keepLines/>
              <w:widowControl w:val="0"/>
              <w:tabs>
                <w:tab w:val="left" w:pos="851"/>
                <w:tab w:val="left" w:pos="1134"/>
              </w:tabs>
              <w:suppressAutoHyphens/>
              <w:spacing w:after="0" w:line="240" w:lineRule="auto"/>
              <w:ind w:left="630"/>
              <w:jc w:val="both"/>
              <w:rPr>
                <w:rFonts w:ascii="Times New Roman" w:eastAsia="Times New Roman" w:hAnsi="Times New Roman"/>
                <w:sz w:val="21"/>
                <w:szCs w:val="21"/>
              </w:rPr>
            </w:pPr>
            <w:r>
              <w:rPr>
                <w:rFonts w:ascii="Times New Roman" w:eastAsia="Times New Roman" w:hAnsi="Times New Roman"/>
                <w:sz w:val="21"/>
                <w:szCs w:val="21"/>
              </w:rPr>
              <w:t>-</w:t>
            </w:r>
            <w:r w:rsidR="008952F7" w:rsidRPr="006B4178">
              <w:rPr>
                <w:rFonts w:ascii="Times New Roman" w:eastAsia="Times New Roman" w:hAnsi="Times New Roman"/>
                <w:sz w:val="21"/>
                <w:szCs w:val="21"/>
              </w:rPr>
              <w:t xml:space="preserve"> </w:t>
            </w:r>
            <w:r w:rsidR="008952F7" w:rsidRPr="006B4178">
              <w:rPr>
                <w:rFonts w:ascii="Times New Roman" w:hAnsi="Times New Roman"/>
                <w:sz w:val="21"/>
                <w:szCs w:val="21"/>
              </w:rPr>
              <w:t xml:space="preserve">demontare, inclusiv </w:t>
            </w:r>
            <w:proofErr w:type="spellStart"/>
            <w:r w:rsidR="008952F7" w:rsidRPr="006B4178">
              <w:rPr>
                <w:rFonts w:ascii="Times New Roman" w:hAnsi="Times New Roman"/>
                <w:sz w:val="21"/>
                <w:szCs w:val="21"/>
              </w:rPr>
              <w:t>inchirierea</w:t>
            </w:r>
            <w:proofErr w:type="spellEnd"/>
            <w:r w:rsidR="008952F7" w:rsidRPr="006B4178">
              <w:rPr>
                <w:rFonts w:ascii="Times New Roman" w:hAnsi="Times New Roman"/>
                <w:sz w:val="21"/>
                <w:szCs w:val="21"/>
              </w:rPr>
              <w:t xml:space="preserve"> de unelte speciale necesare pe durata </w:t>
            </w:r>
            <w:proofErr w:type="spellStart"/>
            <w:r w:rsidR="008952F7" w:rsidRPr="006B4178">
              <w:rPr>
                <w:rFonts w:ascii="Times New Roman" w:hAnsi="Times New Roman"/>
                <w:sz w:val="21"/>
                <w:szCs w:val="21"/>
              </w:rPr>
              <w:t>interventiei</w:t>
            </w:r>
            <w:proofErr w:type="spellEnd"/>
            <w:r w:rsidR="008952F7" w:rsidRPr="006B4178">
              <w:rPr>
                <w:rFonts w:ascii="Times New Roman" w:hAnsi="Times New Roman"/>
                <w:sz w:val="21"/>
                <w:szCs w:val="21"/>
              </w:rPr>
              <w:t xml:space="preserve"> (daca este aplicabil);</w:t>
            </w:r>
          </w:p>
          <w:p w14:paraId="2E541B1C" w14:textId="5FF65B41" w:rsidR="008952F7" w:rsidRPr="006B4178" w:rsidRDefault="00CC7BCD" w:rsidP="00CC7BCD">
            <w:pPr>
              <w:keepNext/>
              <w:keepLines/>
              <w:widowControl w:val="0"/>
              <w:tabs>
                <w:tab w:val="left" w:pos="820"/>
              </w:tabs>
              <w:suppressAutoHyphens/>
              <w:spacing w:after="0" w:line="240" w:lineRule="auto"/>
              <w:ind w:left="630"/>
              <w:jc w:val="both"/>
              <w:rPr>
                <w:rFonts w:ascii="Times New Roman" w:eastAsia="Times New Roman" w:hAnsi="Times New Roman"/>
                <w:sz w:val="21"/>
                <w:szCs w:val="21"/>
              </w:rPr>
            </w:pPr>
            <w:r>
              <w:rPr>
                <w:rFonts w:ascii="Times New Roman" w:eastAsia="Times New Roman" w:hAnsi="Times New Roman"/>
                <w:sz w:val="21"/>
                <w:szCs w:val="21"/>
              </w:rPr>
              <w:t>-</w:t>
            </w:r>
            <w:r w:rsidR="008952F7" w:rsidRPr="006B4178">
              <w:rPr>
                <w:rFonts w:ascii="Times New Roman" w:hAnsi="Times New Roman"/>
                <w:sz w:val="21"/>
                <w:szCs w:val="21"/>
              </w:rPr>
              <w:t xml:space="preserve">ambalaje, inclusiv furnizarea de material protector pentru transport (carton, cutii, </w:t>
            </w:r>
            <w:proofErr w:type="spellStart"/>
            <w:r w:rsidR="008952F7" w:rsidRPr="006B4178">
              <w:rPr>
                <w:rFonts w:ascii="Times New Roman" w:hAnsi="Times New Roman"/>
                <w:sz w:val="21"/>
                <w:szCs w:val="21"/>
              </w:rPr>
              <w:t>lazi</w:t>
            </w:r>
            <w:proofErr w:type="spellEnd"/>
            <w:r w:rsidR="008952F7" w:rsidRPr="006B4178">
              <w:rPr>
                <w:rFonts w:ascii="Times New Roman" w:hAnsi="Times New Roman"/>
                <w:sz w:val="21"/>
                <w:szCs w:val="21"/>
              </w:rPr>
              <w:t xml:space="preserve"> etc.);</w:t>
            </w:r>
          </w:p>
          <w:p w14:paraId="6BA0CAD3" w14:textId="6F251619" w:rsidR="008952F7" w:rsidRPr="006B4178" w:rsidRDefault="00CC7BCD" w:rsidP="00CC7BCD">
            <w:pPr>
              <w:keepNext/>
              <w:keepLines/>
              <w:widowControl w:val="0"/>
              <w:tabs>
                <w:tab w:val="left" w:pos="820"/>
              </w:tabs>
              <w:suppressAutoHyphens/>
              <w:spacing w:after="0" w:line="240" w:lineRule="auto"/>
              <w:ind w:left="630"/>
              <w:jc w:val="both"/>
              <w:rPr>
                <w:rFonts w:ascii="Times New Roman" w:eastAsia="Times New Roman" w:hAnsi="Times New Roman"/>
                <w:sz w:val="21"/>
                <w:szCs w:val="21"/>
              </w:rPr>
            </w:pPr>
            <w:r>
              <w:rPr>
                <w:rFonts w:ascii="Times New Roman" w:eastAsia="Times New Roman" w:hAnsi="Times New Roman"/>
                <w:sz w:val="21"/>
                <w:szCs w:val="21"/>
              </w:rPr>
              <w:t xml:space="preserve">- </w:t>
            </w:r>
            <w:r w:rsidR="008952F7" w:rsidRPr="006B4178">
              <w:rPr>
                <w:rFonts w:ascii="Times New Roman" w:hAnsi="Times New Roman"/>
                <w:sz w:val="21"/>
                <w:szCs w:val="21"/>
              </w:rPr>
              <w:t xml:space="preserve">transport prin intermediul transportatorului, inclusiv de transport </w:t>
            </w:r>
            <w:proofErr w:type="spellStart"/>
            <w:r w:rsidR="008952F7" w:rsidRPr="006B4178">
              <w:rPr>
                <w:rFonts w:ascii="Times New Roman" w:hAnsi="Times New Roman"/>
                <w:sz w:val="21"/>
                <w:szCs w:val="21"/>
              </w:rPr>
              <w:t>international</w:t>
            </w:r>
            <w:proofErr w:type="spellEnd"/>
            <w:r w:rsidR="008952F7" w:rsidRPr="006B4178">
              <w:rPr>
                <w:rFonts w:ascii="Times New Roman" w:hAnsi="Times New Roman"/>
                <w:sz w:val="21"/>
                <w:szCs w:val="21"/>
              </w:rPr>
              <w:t xml:space="preserve"> (daca este aplicabil);</w:t>
            </w:r>
          </w:p>
          <w:p w14:paraId="1291FB33" w14:textId="7A0C0079" w:rsidR="008952F7" w:rsidRPr="006B4178" w:rsidRDefault="00CC7BCD" w:rsidP="00CC7BCD">
            <w:pPr>
              <w:keepNext/>
              <w:keepLines/>
              <w:widowControl w:val="0"/>
              <w:tabs>
                <w:tab w:val="left" w:pos="851"/>
              </w:tabs>
              <w:suppressAutoHyphens/>
              <w:spacing w:after="0" w:line="240" w:lineRule="auto"/>
              <w:ind w:left="630"/>
              <w:jc w:val="both"/>
              <w:rPr>
                <w:rFonts w:ascii="Times New Roman" w:eastAsia="Times New Roman" w:hAnsi="Times New Roman"/>
                <w:sz w:val="21"/>
                <w:szCs w:val="21"/>
              </w:rPr>
            </w:pPr>
            <w:r>
              <w:rPr>
                <w:rFonts w:ascii="Times New Roman" w:eastAsia="Times New Roman" w:hAnsi="Times New Roman"/>
                <w:sz w:val="21"/>
                <w:szCs w:val="21"/>
              </w:rPr>
              <w:t xml:space="preserve">- </w:t>
            </w:r>
            <w:r w:rsidR="008952F7" w:rsidRPr="006B4178">
              <w:rPr>
                <w:rFonts w:ascii="Times New Roman" w:hAnsi="Times New Roman"/>
                <w:sz w:val="21"/>
                <w:szCs w:val="21"/>
              </w:rPr>
              <w:t>diagnoza defectelor, inclusiv costurile de personal;</w:t>
            </w:r>
          </w:p>
          <w:p w14:paraId="055E9D09" w14:textId="42A3DE9C" w:rsidR="008952F7" w:rsidRPr="006B4178" w:rsidRDefault="00CC7BCD" w:rsidP="00CC7BCD">
            <w:pPr>
              <w:keepNext/>
              <w:keepLines/>
              <w:widowControl w:val="0"/>
              <w:tabs>
                <w:tab w:val="left" w:pos="851"/>
                <w:tab w:val="left" w:pos="993"/>
              </w:tabs>
              <w:suppressAutoHyphens/>
              <w:spacing w:after="0" w:line="240" w:lineRule="auto"/>
              <w:ind w:left="630"/>
              <w:jc w:val="both"/>
              <w:rPr>
                <w:rFonts w:ascii="Times New Roman" w:eastAsia="Times New Roman" w:hAnsi="Times New Roman"/>
                <w:sz w:val="21"/>
                <w:szCs w:val="21"/>
              </w:rPr>
            </w:pPr>
            <w:r>
              <w:rPr>
                <w:rFonts w:ascii="Times New Roman" w:eastAsia="Times New Roman" w:hAnsi="Times New Roman"/>
                <w:sz w:val="21"/>
                <w:szCs w:val="21"/>
              </w:rPr>
              <w:t xml:space="preserve">- </w:t>
            </w:r>
            <w:r w:rsidR="008952F7" w:rsidRPr="006B4178">
              <w:rPr>
                <w:rFonts w:ascii="Times New Roman" w:hAnsi="Times New Roman"/>
                <w:sz w:val="21"/>
                <w:szCs w:val="21"/>
              </w:rPr>
              <w:t>repararea tuturor componentelor defecte sau furnizarea unor noi componente;</w:t>
            </w:r>
          </w:p>
          <w:p w14:paraId="19BB1D04" w14:textId="1DCB4E70" w:rsidR="008952F7" w:rsidRPr="006B4178" w:rsidRDefault="00CC7BCD" w:rsidP="00CC7BCD">
            <w:pPr>
              <w:keepNext/>
              <w:keepLines/>
              <w:widowControl w:val="0"/>
              <w:tabs>
                <w:tab w:val="left" w:pos="851"/>
              </w:tabs>
              <w:suppressAutoHyphens/>
              <w:spacing w:after="0" w:line="240" w:lineRule="auto"/>
              <w:ind w:left="630"/>
              <w:jc w:val="both"/>
              <w:rPr>
                <w:rFonts w:ascii="Times New Roman" w:eastAsia="Times New Roman" w:hAnsi="Times New Roman"/>
                <w:sz w:val="21"/>
                <w:szCs w:val="21"/>
              </w:rPr>
            </w:pPr>
            <w:r>
              <w:rPr>
                <w:rFonts w:ascii="Times New Roman" w:hAnsi="Times New Roman"/>
                <w:sz w:val="21"/>
                <w:szCs w:val="21"/>
              </w:rPr>
              <w:lastRenderedPageBreak/>
              <w:t xml:space="preserve">- </w:t>
            </w:r>
            <w:proofErr w:type="spellStart"/>
            <w:r w:rsidR="008952F7" w:rsidRPr="006B4178">
              <w:rPr>
                <w:rFonts w:ascii="Times New Roman" w:hAnsi="Times New Roman"/>
                <w:sz w:val="21"/>
                <w:szCs w:val="21"/>
              </w:rPr>
              <w:t>inlocuirea</w:t>
            </w:r>
            <w:proofErr w:type="spellEnd"/>
            <w:r w:rsidR="008952F7" w:rsidRPr="006B4178">
              <w:rPr>
                <w:rFonts w:ascii="Times New Roman" w:hAnsi="Times New Roman"/>
                <w:sz w:val="21"/>
                <w:szCs w:val="21"/>
              </w:rPr>
              <w:t xml:space="preserve"> </w:t>
            </w:r>
            <w:proofErr w:type="spellStart"/>
            <w:r w:rsidR="008952F7" w:rsidRPr="006B4178">
              <w:rPr>
                <w:rFonts w:ascii="Times New Roman" w:hAnsi="Times New Roman"/>
                <w:sz w:val="21"/>
                <w:szCs w:val="21"/>
              </w:rPr>
              <w:t>partilor</w:t>
            </w:r>
            <w:proofErr w:type="spellEnd"/>
            <w:r w:rsidR="008952F7" w:rsidRPr="006B4178">
              <w:rPr>
                <w:rFonts w:ascii="Times New Roman" w:hAnsi="Times New Roman"/>
                <w:sz w:val="21"/>
                <w:szCs w:val="21"/>
              </w:rPr>
              <w:t xml:space="preserve"> defecte;</w:t>
            </w:r>
          </w:p>
          <w:p w14:paraId="3A54E584" w14:textId="068C853C" w:rsidR="008952F7" w:rsidRPr="006B4178" w:rsidRDefault="00CC7BCD" w:rsidP="00CC7BCD">
            <w:pPr>
              <w:keepNext/>
              <w:keepLines/>
              <w:widowControl w:val="0"/>
              <w:tabs>
                <w:tab w:val="left" w:pos="851"/>
              </w:tabs>
              <w:suppressAutoHyphens/>
              <w:spacing w:after="0" w:line="240" w:lineRule="auto"/>
              <w:ind w:left="630"/>
              <w:jc w:val="both"/>
              <w:rPr>
                <w:rFonts w:ascii="Times New Roman" w:eastAsia="Times New Roman" w:hAnsi="Times New Roman"/>
                <w:sz w:val="21"/>
                <w:szCs w:val="21"/>
              </w:rPr>
            </w:pPr>
            <w:r>
              <w:rPr>
                <w:rFonts w:ascii="Times New Roman" w:eastAsia="Times New Roman" w:hAnsi="Times New Roman"/>
                <w:sz w:val="21"/>
                <w:szCs w:val="21"/>
              </w:rPr>
              <w:t xml:space="preserve">- </w:t>
            </w:r>
            <w:r w:rsidR="008952F7" w:rsidRPr="006B4178">
              <w:rPr>
                <w:rFonts w:ascii="Times New Roman" w:hAnsi="Times New Roman"/>
                <w:sz w:val="21"/>
                <w:szCs w:val="21"/>
              </w:rPr>
              <w:t xml:space="preserve">despachetarea, inclusiv </w:t>
            </w:r>
            <w:proofErr w:type="spellStart"/>
            <w:r w:rsidR="008952F7" w:rsidRPr="006B4178">
              <w:rPr>
                <w:rFonts w:ascii="Times New Roman" w:hAnsi="Times New Roman"/>
                <w:sz w:val="21"/>
                <w:szCs w:val="21"/>
              </w:rPr>
              <w:t>curatarea</w:t>
            </w:r>
            <w:proofErr w:type="spellEnd"/>
            <w:r w:rsidR="008952F7" w:rsidRPr="006B4178">
              <w:rPr>
                <w:rFonts w:ascii="Times New Roman" w:hAnsi="Times New Roman"/>
                <w:sz w:val="21"/>
                <w:szCs w:val="21"/>
              </w:rPr>
              <w:t xml:space="preserve"> spatiilor unde se </w:t>
            </w:r>
            <w:proofErr w:type="spellStart"/>
            <w:r w:rsidR="008952F7" w:rsidRPr="006B4178">
              <w:rPr>
                <w:rFonts w:ascii="Times New Roman" w:hAnsi="Times New Roman"/>
                <w:sz w:val="21"/>
                <w:szCs w:val="21"/>
              </w:rPr>
              <w:t>efectueaza</w:t>
            </w:r>
            <w:proofErr w:type="spellEnd"/>
            <w:r w:rsidR="008952F7" w:rsidRPr="006B4178">
              <w:rPr>
                <w:rFonts w:ascii="Times New Roman" w:hAnsi="Times New Roman"/>
                <w:sz w:val="21"/>
                <w:szCs w:val="21"/>
              </w:rPr>
              <w:t xml:space="preserve"> </w:t>
            </w:r>
            <w:proofErr w:type="spellStart"/>
            <w:r w:rsidR="008952F7" w:rsidRPr="006B4178">
              <w:rPr>
                <w:rFonts w:ascii="Times New Roman" w:hAnsi="Times New Roman"/>
                <w:sz w:val="21"/>
                <w:szCs w:val="21"/>
              </w:rPr>
              <w:t>interventia</w:t>
            </w:r>
            <w:proofErr w:type="spellEnd"/>
            <w:r w:rsidR="008952F7" w:rsidRPr="006B4178">
              <w:rPr>
                <w:rFonts w:ascii="Times New Roman" w:hAnsi="Times New Roman"/>
                <w:sz w:val="21"/>
                <w:szCs w:val="21"/>
              </w:rPr>
              <w:t>;</w:t>
            </w:r>
          </w:p>
          <w:p w14:paraId="65F5C23B" w14:textId="491CF995" w:rsidR="008952F7" w:rsidRPr="006B4178" w:rsidRDefault="00CC7BCD" w:rsidP="00CC7BCD">
            <w:pPr>
              <w:keepNext/>
              <w:keepLines/>
              <w:widowControl w:val="0"/>
              <w:tabs>
                <w:tab w:val="left" w:pos="851"/>
              </w:tabs>
              <w:suppressAutoHyphens/>
              <w:spacing w:after="0" w:line="240" w:lineRule="auto"/>
              <w:ind w:left="630"/>
              <w:jc w:val="both"/>
              <w:rPr>
                <w:rFonts w:ascii="Times New Roman" w:eastAsia="Times New Roman" w:hAnsi="Times New Roman"/>
                <w:sz w:val="21"/>
                <w:szCs w:val="21"/>
              </w:rPr>
            </w:pPr>
            <w:r>
              <w:rPr>
                <w:rFonts w:ascii="Times New Roman" w:eastAsia="Times New Roman" w:hAnsi="Times New Roman"/>
                <w:sz w:val="21"/>
                <w:szCs w:val="21"/>
              </w:rPr>
              <w:t xml:space="preserve">- </w:t>
            </w:r>
            <w:r w:rsidR="008952F7" w:rsidRPr="006B4178">
              <w:rPr>
                <w:rFonts w:ascii="Times New Roman" w:hAnsi="Times New Roman"/>
                <w:sz w:val="21"/>
                <w:szCs w:val="21"/>
              </w:rPr>
              <w:t xml:space="preserve">instalarea in starea </w:t>
            </w:r>
            <w:proofErr w:type="spellStart"/>
            <w:r w:rsidR="008952F7" w:rsidRPr="006B4178">
              <w:rPr>
                <w:rFonts w:ascii="Times New Roman" w:hAnsi="Times New Roman"/>
                <w:sz w:val="21"/>
                <w:szCs w:val="21"/>
              </w:rPr>
              <w:t>initiala</w:t>
            </w:r>
            <w:proofErr w:type="spellEnd"/>
            <w:r w:rsidR="008952F7" w:rsidRPr="006B4178">
              <w:rPr>
                <w:rFonts w:ascii="Times New Roman" w:hAnsi="Times New Roman"/>
                <w:sz w:val="21"/>
                <w:szCs w:val="21"/>
              </w:rPr>
              <w:t>;</w:t>
            </w:r>
          </w:p>
          <w:p w14:paraId="20294400" w14:textId="42CB8F4D" w:rsidR="008952F7" w:rsidRPr="006B4178" w:rsidRDefault="00CC7BCD" w:rsidP="00CC7BCD">
            <w:pPr>
              <w:keepNext/>
              <w:keepLines/>
              <w:widowControl w:val="0"/>
              <w:tabs>
                <w:tab w:val="left" w:pos="851"/>
              </w:tabs>
              <w:suppressAutoHyphens/>
              <w:spacing w:after="0" w:line="240" w:lineRule="auto"/>
              <w:ind w:left="630"/>
              <w:jc w:val="both"/>
              <w:rPr>
                <w:rFonts w:ascii="Times New Roman" w:eastAsia="Times New Roman" w:hAnsi="Times New Roman"/>
                <w:sz w:val="21"/>
                <w:szCs w:val="21"/>
              </w:rPr>
            </w:pPr>
            <w:r>
              <w:rPr>
                <w:rFonts w:ascii="Times New Roman" w:eastAsia="Times New Roman" w:hAnsi="Times New Roman"/>
                <w:sz w:val="21"/>
                <w:szCs w:val="21"/>
              </w:rPr>
              <w:t xml:space="preserve">- </w:t>
            </w:r>
            <w:r w:rsidR="008952F7" w:rsidRPr="006B4178">
              <w:rPr>
                <w:rFonts w:ascii="Times New Roman" w:hAnsi="Times New Roman"/>
                <w:sz w:val="21"/>
                <w:szCs w:val="21"/>
              </w:rPr>
              <w:t xml:space="preserve">testarea pentru a asigura </w:t>
            </w:r>
            <w:proofErr w:type="spellStart"/>
            <w:r w:rsidR="008952F7" w:rsidRPr="006B4178">
              <w:rPr>
                <w:rFonts w:ascii="Times New Roman" w:hAnsi="Times New Roman"/>
                <w:sz w:val="21"/>
                <w:szCs w:val="21"/>
              </w:rPr>
              <w:t>functionarea</w:t>
            </w:r>
            <w:proofErr w:type="spellEnd"/>
            <w:r w:rsidR="008952F7" w:rsidRPr="006B4178">
              <w:rPr>
                <w:rFonts w:ascii="Times New Roman" w:hAnsi="Times New Roman"/>
                <w:sz w:val="21"/>
                <w:szCs w:val="21"/>
              </w:rPr>
              <w:t xml:space="preserve"> corecta;</w:t>
            </w:r>
          </w:p>
          <w:p w14:paraId="6A22836C" w14:textId="7AECD494" w:rsidR="008952F7" w:rsidRPr="006B4178" w:rsidRDefault="00CC7BCD" w:rsidP="00CC7BCD">
            <w:pPr>
              <w:keepNext/>
              <w:keepLines/>
              <w:widowControl w:val="0"/>
              <w:tabs>
                <w:tab w:val="left" w:pos="851"/>
              </w:tabs>
              <w:suppressAutoHyphens/>
              <w:spacing w:after="0" w:line="240" w:lineRule="auto"/>
              <w:ind w:left="630"/>
              <w:jc w:val="both"/>
              <w:rPr>
                <w:rFonts w:ascii="Times New Roman" w:eastAsia="Times New Roman" w:hAnsi="Times New Roman"/>
                <w:color w:val="00B0F0"/>
                <w:sz w:val="21"/>
                <w:szCs w:val="21"/>
              </w:rPr>
            </w:pPr>
            <w:r>
              <w:rPr>
                <w:rFonts w:ascii="Times New Roman" w:eastAsia="Times New Roman" w:hAnsi="Times New Roman"/>
                <w:sz w:val="21"/>
                <w:szCs w:val="21"/>
              </w:rPr>
              <w:t xml:space="preserve">- </w:t>
            </w:r>
            <w:r w:rsidR="008952F7" w:rsidRPr="006B4178">
              <w:rPr>
                <w:rFonts w:ascii="Times New Roman" w:hAnsi="Times New Roman"/>
                <w:sz w:val="21"/>
                <w:szCs w:val="21"/>
              </w:rPr>
              <w:t xml:space="preserve">repunerea in </w:t>
            </w:r>
            <w:proofErr w:type="spellStart"/>
            <w:r w:rsidR="008952F7" w:rsidRPr="006B4178">
              <w:rPr>
                <w:rFonts w:ascii="Times New Roman" w:hAnsi="Times New Roman"/>
                <w:sz w:val="21"/>
                <w:szCs w:val="21"/>
              </w:rPr>
              <w:t>functiune</w:t>
            </w:r>
            <w:proofErr w:type="spellEnd"/>
          </w:p>
          <w:p w14:paraId="53DB26E1" w14:textId="13D8DD92" w:rsidR="008952F7" w:rsidRPr="006B4178" w:rsidRDefault="008952F7" w:rsidP="009B53A6">
            <w:pPr>
              <w:keepNext/>
              <w:keepLines/>
              <w:widowControl w:val="0"/>
              <w:tabs>
                <w:tab w:val="left" w:pos="851"/>
              </w:tabs>
              <w:spacing w:after="0" w:line="240" w:lineRule="auto"/>
              <w:jc w:val="both"/>
              <w:rPr>
                <w:rFonts w:ascii="Times New Roman" w:eastAsia="Times New Roman" w:hAnsi="Times New Roman"/>
                <w:color w:val="00B0F0"/>
                <w:sz w:val="21"/>
                <w:szCs w:val="21"/>
              </w:rPr>
            </w:pPr>
            <w:r w:rsidRPr="006B4178">
              <w:rPr>
                <w:rFonts w:ascii="Times New Roman" w:hAnsi="Times New Roman"/>
                <w:color w:val="000000"/>
                <w:sz w:val="21"/>
                <w:szCs w:val="21"/>
              </w:rPr>
              <w:t xml:space="preserve">         În cadrul propunerii tehnice, ofertantul va prezinta o </w:t>
            </w:r>
            <w:proofErr w:type="spellStart"/>
            <w:r w:rsidRPr="006B4178">
              <w:rPr>
                <w:rFonts w:ascii="Times New Roman" w:hAnsi="Times New Roman"/>
                <w:color w:val="000000"/>
                <w:sz w:val="21"/>
                <w:szCs w:val="21"/>
              </w:rPr>
              <w:t>declaraţie</w:t>
            </w:r>
            <w:proofErr w:type="spellEnd"/>
            <w:r w:rsidRPr="006B4178">
              <w:rPr>
                <w:rFonts w:ascii="Times New Roman" w:hAnsi="Times New Roman"/>
                <w:color w:val="000000"/>
                <w:sz w:val="21"/>
                <w:szCs w:val="21"/>
              </w:rPr>
              <w:t xml:space="preserve"> pe propria răspundere în care va preciza perioada de </w:t>
            </w:r>
            <w:proofErr w:type="spellStart"/>
            <w:r w:rsidRPr="006B4178">
              <w:rPr>
                <w:rFonts w:ascii="Times New Roman" w:hAnsi="Times New Roman"/>
                <w:color w:val="000000"/>
                <w:sz w:val="21"/>
                <w:szCs w:val="21"/>
              </w:rPr>
              <w:t>garanţie</w:t>
            </w:r>
            <w:proofErr w:type="spellEnd"/>
            <w:r w:rsidRPr="006B4178">
              <w:rPr>
                <w:rFonts w:ascii="Times New Roman" w:hAnsi="Times New Roman"/>
                <w:color w:val="000000"/>
                <w:sz w:val="21"/>
                <w:szCs w:val="21"/>
              </w:rPr>
              <w:t xml:space="preserve"> oferită </w:t>
            </w:r>
            <w:proofErr w:type="spellStart"/>
            <w:r w:rsidRPr="006B4178">
              <w:rPr>
                <w:rFonts w:ascii="Times New Roman" w:hAnsi="Times New Roman"/>
                <w:color w:val="000000"/>
                <w:sz w:val="21"/>
                <w:szCs w:val="21"/>
              </w:rPr>
              <w:t>şi</w:t>
            </w:r>
            <w:proofErr w:type="spellEnd"/>
            <w:r w:rsidRPr="006B4178">
              <w:rPr>
                <w:rFonts w:ascii="Times New Roman" w:hAnsi="Times New Roman"/>
                <w:color w:val="000000"/>
                <w:sz w:val="21"/>
                <w:szCs w:val="21"/>
              </w:rPr>
              <w:t xml:space="preserve"> va </w:t>
            </w:r>
            <w:proofErr w:type="spellStart"/>
            <w:r w:rsidRPr="006B4178">
              <w:rPr>
                <w:rFonts w:ascii="Times New Roman" w:hAnsi="Times New Roman"/>
                <w:color w:val="000000"/>
                <w:sz w:val="21"/>
                <w:szCs w:val="21"/>
              </w:rPr>
              <w:t>menţiona</w:t>
            </w:r>
            <w:proofErr w:type="spellEnd"/>
            <w:r w:rsidRPr="006B4178">
              <w:rPr>
                <w:rFonts w:ascii="Times New Roman" w:hAnsi="Times New Roman"/>
                <w:color w:val="000000"/>
                <w:sz w:val="21"/>
                <w:szCs w:val="21"/>
              </w:rPr>
              <w:t xml:space="preserve"> respectarea </w:t>
            </w:r>
            <w:proofErr w:type="spellStart"/>
            <w:r w:rsidRPr="006B4178">
              <w:rPr>
                <w:rFonts w:ascii="Times New Roman" w:hAnsi="Times New Roman"/>
                <w:color w:val="000000"/>
                <w:sz w:val="21"/>
                <w:szCs w:val="21"/>
              </w:rPr>
              <w:t>cerinţelor</w:t>
            </w:r>
            <w:proofErr w:type="spellEnd"/>
            <w:r w:rsidRPr="006B4178">
              <w:rPr>
                <w:rFonts w:ascii="Times New Roman" w:hAnsi="Times New Roman"/>
                <w:color w:val="000000"/>
                <w:sz w:val="21"/>
                <w:szCs w:val="21"/>
              </w:rPr>
              <w:t xml:space="preserve"> din prezentul caiet de sarcini. De asemenea, </w:t>
            </w:r>
            <w:proofErr w:type="spellStart"/>
            <w:r w:rsidRPr="006B4178">
              <w:rPr>
                <w:rFonts w:ascii="Times New Roman" w:hAnsi="Times New Roman"/>
                <w:color w:val="000000"/>
                <w:sz w:val="21"/>
                <w:szCs w:val="21"/>
              </w:rPr>
              <w:t>menţionează</w:t>
            </w:r>
            <w:proofErr w:type="spellEnd"/>
            <w:r w:rsidRPr="006B4178">
              <w:rPr>
                <w:rFonts w:ascii="Times New Roman" w:hAnsi="Times New Roman"/>
                <w:color w:val="000000"/>
                <w:sz w:val="21"/>
                <w:szCs w:val="21"/>
              </w:rPr>
              <w:t xml:space="preserve"> că va </w:t>
            </w:r>
            <w:r w:rsidR="00715642">
              <w:rPr>
                <w:rFonts w:ascii="Times New Roman" w:hAnsi="Times New Roman"/>
                <w:color w:val="000000"/>
                <w:sz w:val="21"/>
                <w:szCs w:val="21"/>
              </w:rPr>
              <w:t>asigura disponibilitatea pieselor de schimb originale sau echivalente(direct sau prin intermediul unor reprezentanți desemnați)</w:t>
            </w:r>
            <w:r w:rsidRPr="006B4178">
              <w:rPr>
                <w:rFonts w:ascii="Times New Roman" w:hAnsi="Times New Roman"/>
                <w:color w:val="000000"/>
                <w:sz w:val="21"/>
                <w:szCs w:val="21"/>
              </w:rPr>
              <w:t xml:space="preserve"> </w:t>
            </w:r>
            <w:r w:rsidR="00715642">
              <w:rPr>
                <w:rFonts w:ascii="Times New Roman" w:hAnsi="Times New Roman"/>
                <w:color w:val="000000"/>
                <w:sz w:val="21"/>
                <w:szCs w:val="21"/>
              </w:rPr>
              <w:t xml:space="preserve">pentru </w:t>
            </w:r>
            <w:r w:rsidRPr="006B4178">
              <w:rPr>
                <w:rFonts w:ascii="Times New Roman" w:hAnsi="Times New Roman"/>
                <w:color w:val="000000"/>
                <w:sz w:val="21"/>
                <w:szCs w:val="21"/>
              </w:rPr>
              <w:t>produsel</w:t>
            </w:r>
            <w:r w:rsidR="00715642">
              <w:rPr>
                <w:rFonts w:ascii="Times New Roman" w:hAnsi="Times New Roman"/>
                <w:color w:val="000000"/>
                <w:sz w:val="21"/>
                <w:szCs w:val="21"/>
              </w:rPr>
              <w:t>e</w:t>
            </w:r>
            <w:r w:rsidRPr="006B4178">
              <w:rPr>
                <w:rFonts w:ascii="Times New Roman" w:hAnsi="Times New Roman"/>
                <w:color w:val="000000"/>
                <w:sz w:val="21"/>
                <w:szCs w:val="21"/>
              </w:rPr>
              <w:t>/echipamentel</w:t>
            </w:r>
            <w:r w:rsidR="00715642">
              <w:rPr>
                <w:rFonts w:ascii="Times New Roman" w:hAnsi="Times New Roman"/>
                <w:color w:val="000000"/>
                <w:sz w:val="21"/>
                <w:szCs w:val="21"/>
              </w:rPr>
              <w:t>e</w:t>
            </w:r>
            <w:r w:rsidRPr="006B4178">
              <w:rPr>
                <w:rFonts w:ascii="Times New Roman" w:hAnsi="Times New Roman"/>
                <w:color w:val="000000"/>
                <w:sz w:val="21"/>
                <w:szCs w:val="21"/>
              </w:rPr>
              <w:t xml:space="preserve"> livrate </w:t>
            </w:r>
            <w:proofErr w:type="spellStart"/>
            <w:r w:rsidRPr="006B4178">
              <w:rPr>
                <w:rFonts w:ascii="Times New Roman" w:hAnsi="Times New Roman"/>
                <w:color w:val="000000"/>
                <w:sz w:val="21"/>
                <w:szCs w:val="21"/>
              </w:rPr>
              <w:t>şi</w:t>
            </w:r>
            <w:proofErr w:type="spellEnd"/>
            <w:r w:rsidRPr="006B4178">
              <w:rPr>
                <w:rFonts w:ascii="Times New Roman" w:hAnsi="Times New Roman"/>
                <w:color w:val="000000"/>
                <w:sz w:val="21"/>
                <w:szCs w:val="21"/>
              </w:rPr>
              <w:t xml:space="preserve"> </w:t>
            </w:r>
            <w:proofErr w:type="spellStart"/>
            <w:r w:rsidRPr="006B4178">
              <w:rPr>
                <w:rFonts w:ascii="Times New Roman" w:hAnsi="Times New Roman"/>
                <w:color w:val="000000"/>
                <w:sz w:val="21"/>
                <w:szCs w:val="21"/>
              </w:rPr>
              <w:t>îşi</w:t>
            </w:r>
            <w:proofErr w:type="spellEnd"/>
            <w:r w:rsidRPr="006B4178">
              <w:rPr>
                <w:rFonts w:ascii="Times New Roman" w:hAnsi="Times New Roman"/>
                <w:color w:val="000000"/>
                <w:sz w:val="21"/>
                <w:szCs w:val="21"/>
              </w:rPr>
              <w:t xml:space="preserve"> asumă termenele de remediere /înlocuire a produselor/echipamentelor livrate.</w:t>
            </w:r>
          </w:p>
          <w:p w14:paraId="6F19691A" w14:textId="01B8F5B9" w:rsidR="00D658B0" w:rsidRPr="006B4178" w:rsidRDefault="008952F7" w:rsidP="009B53A6">
            <w:pPr>
              <w:pStyle w:val="Listparagraf"/>
              <w:keepNext/>
              <w:keepLines/>
              <w:widowControl w:val="0"/>
              <w:spacing w:after="0" w:line="240" w:lineRule="auto"/>
              <w:ind w:left="0"/>
              <w:jc w:val="both"/>
              <w:rPr>
                <w:rFonts w:ascii="Times New Roman" w:hAnsi="Times New Roman"/>
                <w:sz w:val="21"/>
                <w:szCs w:val="21"/>
                <w:lang w:eastAsia="ro-RO"/>
              </w:rPr>
            </w:pPr>
            <w:r w:rsidRPr="006B4178">
              <w:rPr>
                <w:rFonts w:ascii="Times New Roman" w:hAnsi="Times New Roman"/>
                <w:sz w:val="21"/>
                <w:szCs w:val="21"/>
              </w:rPr>
              <w:t xml:space="preserve">      </w:t>
            </w:r>
            <w:proofErr w:type="spellStart"/>
            <w:r w:rsidRPr="006B4178">
              <w:rPr>
                <w:rFonts w:ascii="Times New Roman" w:hAnsi="Times New Roman"/>
                <w:sz w:val="21"/>
                <w:szCs w:val="21"/>
              </w:rPr>
              <w:t>Pentru</w:t>
            </w:r>
            <w:proofErr w:type="spellEnd"/>
            <w:r w:rsidRPr="006B4178">
              <w:rPr>
                <w:rFonts w:ascii="Times New Roman" w:hAnsi="Times New Roman"/>
                <w:sz w:val="21"/>
                <w:szCs w:val="21"/>
              </w:rPr>
              <w:t xml:space="preserve"> </w:t>
            </w:r>
            <w:proofErr w:type="spellStart"/>
            <w:r w:rsidRPr="006B4178">
              <w:rPr>
                <w:rFonts w:ascii="Times New Roman" w:hAnsi="Times New Roman"/>
                <w:sz w:val="21"/>
                <w:szCs w:val="21"/>
              </w:rPr>
              <w:t>scopul</w:t>
            </w:r>
            <w:proofErr w:type="spellEnd"/>
            <w:r w:rsidRPr="006B4178">
              <w:rPr>
                <w:rFonts w:ascii="Times New Roman" w:hAnsi="Times New Roman"/>
                <w:sz w:val="21"/>
                <w:szCs w:val="21"/>
              </w:rPr>
              <w:t xml:space="preserve"> </w:t>
            </w:r>
            <w:proofErr w:type="spellStart"/>
            <w:r w:rsidRPr="006B4178">
              <w:rPr>
                <w:rFonts w:ascii="Times New Roman" w:hAnsi="Times New Roman"/>
                <w:sz w:val="21"/>
                <w:szCs w:val="21"/>
              </w:rPr>
              <w:t>acestei</w:t>
            </w:r>
            <w:proofErr w:type="spellEnd"/>
            <w:r w:rsidRPr="006B4178">
              <w:rPr>
                <w:rFonts w:ascii="Times New Roman" w:hAnsi="Times New Roman"/>
                <w:sz w:val="21"/>
                <w:szCs w:val="21"/>
              </w:rPr>
              <w:t xml:space="preserve"> </w:t>
            </w:r>
            <w:proofErr w:type="spellStart"/>
            <w:r w:rsidRPr="006B4178">
              <w:rPr>
                <w:rFonts w:ascii="Times New Roman" w:hAnsi="Times New Roman"/>
                <w:sz w:val="21"/>
                <w:szCs w:val="21"/>
              </w:rPr>
              <w:t>proceduri</w:t>
            </w:r>
            <w:proofErr w:type="spellEnd"/>
            <w:r w:rsidRPr="006B4178">
              <w:rPr>
                <w:rFonts w:ascii="Times New Roman" w:hAnsi="Times New Roman"/>
                <w:sz w:val="21"/>
                <w:szCs w:val="21"/>
              </w:rPr>
              <w:t xml:space="preserve">, </w:t>
            </w:r>
            <w:proofErr w:type="spellStart"/>
            <w:r w:rsidRPr="006B4178">
              <w:rPr>
                <w:rFonts w:ascii="Times New Roman" w:hAnsi="Times New Roman"/>
                <w:sz w:val="21"/>
                <w:szCs w:val="21"/>
              </w:rPr>
              <w:t>noțiunea</w:t>
            </w:r>
            <w:proofErr w:type="spellEnd"/>
            <w:r w:rsidRPr="006B4178">
              <w:rPr>
                <w:rFonts w:ascii="Times New Roman" w:hAnsi="Times New Roman"/>
                <w:sz w:val="21"/>
                <w:szCs w:val="21"/>
              </w:rPr>
              <w:t xml:space="preserve"> de „defect” </w:t>
            </w:r>
            <w:proofErr w:type="spellStart"/>
            <w:r w:rsidRPr="006B4178">
              <w:rPr>
                <w:rFonts w:ascii="Times New Roman" w:hAnsi="Times New Roman"/>
                <w:sz w:val="21"/>
                <w:szCs w:val="21"/>
              </w:rPr>
              <w:t>trebuie</w:t>
            </w:r>
            <w:proofErr w:type="spellEnd"/>
            <w:r w:rsidRPr="006B4178">
              <w:rPr>
                <w:rFonts w:ascii="Times New Roman" w:hAnsi="Times New Roman"/>
                <w:sz w:val="21"/>
                <w:szCs w:val="21"/>
              </w:rPr>
              <w:t xml:space="preserve"> </w:t>
            </w:r>
            <w:proofErr w:type="spellStart"/>
            <w:r w:rsidRPr="006B4178">
              <w:rPr>
                <w:rFonts w:ascii="Times New Roman" w:hAnsi="Times New Roman"/>
                <w:sz w:val="21"/>
                <w:szCs w:val="21"/>
              </w:rPr>
              <w:t>interpretată</w:t>
            </w:r>
            <w:proofErr w:type="spellEnd"/>
            <w:r w:rsidRPr="006B4178">
              <w:rPr>
                <w:rFonts w:ascii="Times New Roman" w:hAnsi="Times New Roman"/>
                <w:sz w:val="21"/>
                <w:szCs w:val="21"/>
              </w:rPr>
              <w:t xml:space="preserve"> ca un </w:t>
            </w:r>
            <w:proofErr w:type="spellStart"/>
            <w:r w:rsidRPr="006B4178">
              <w:rPr>
                <w:rFonts w:ascii="Times New Roman" w:hAnsi="Times New Roman"/>
                <w:sz w:val="21"/>
                <w:szCs w:val="21"/>
              </w:rPr>
              <w:t>comportament</w:t>
            </w:r>
            <w:proofErr w:type="spellEnd"/>
            <w:r w:rsidRPr="006B4178">
              <w:rPr>
                <w:rFonts w:ascii="Times New Roman" w:hAnsi="Times New Roman"/>
                <w:sz w:val="21"/>
                <w:szCs w:val="21"/>
              </w:rPr>
              <w:t xml:space="preserve"> al </w:t>
            </w:r>
            <w:proofErr w:type="spellStart"/>
            <w:r w:rsidRPr="006B4178">
              <w:rPr>
                <w:rFonts w:ascii="Times New Roman" w:hAnsi="Times New Roman"/>
                <w:sz w:val="21"/>
                <w:szCs w:val="21"/>
              </w:rPr>
              <w:t>produsului</w:t>
            </w:r>
            <w:proofErr w:type="spellEnd"/>
            <w:r w:rsidRPr="006B4178">
              <w:rPr>
                <w:rFonts w:ascii="Times New Roman" w:hAnsi="Times New Roman"/>
                <w:sz w:val="21"/>
                <w:szCs w:val="21"/>
              </w:rPr>
              <w:t xml:space="preserve"> </w:t>
            </w:r>
            <w:proofErr w:type="spellStart"/>
            <w:proofErr w:type="gramStart"/>
            <w:r w:rsidRPr="006B4178">
              <w:rPr>
                <w:rFonts w:ascii="Times New Roman" w:hAnsi="Times New Roman"/>
                <w:sz w:val="21"/>
                <w:szCs w:val="21"/>
              </w:rPr>
              <w:t>diferit</w:t>
            </w:r>
            <w:proofErr w:type="spellEnd"/>
            <w:r w:rsidRPr="006B4178">
              <w:rPr>
                <w:rFonts w:ascii="Times New Roman" w:hAnsi="Times New Roman"/>
                <w:sz w:val="21"/>
                <w:szCs w:val="21"/>
              </w:rPr>
              <w:t xml:space="preserve">, </w:t>
            </w:r>
            <w:r w:rsidRPr="006B4178">
              <w:rPr>
                <w:rFonts w:ascii="Times New Roman" w:hAnsi="Times New Roman"/>
                <w:i/>
                <w:sz w:val="21"/>
                <w:szCs w:val="21"/>
              </w:rPr>
              <w:t xml:space="preserve"> </w:t>
            </w:r>
            <w:proofErr w:type="spellStart"/>
            <w:r w:rsidRPr="006B4178">
              <w:rPr>
                <w:rFonts w:ascii="Times New Roman" w:hAnsi="Times New Roman"/>
                <w:sz w:val="21"/>
                <w:szCs w:val="21"/>
              </w:rPr>
              <w:t>având</w:t>
            </w:r>
            <w:proofErr w:type="spellEnd"/>
            <w:proofErr w:type="gramEnd"/>
            <w:r w:rsidRPr="006B4178">
              <w:rPr>
                <w:rFonts w:ascii="Times New Roman" w:hAnsi="Times New Roman"/>
                <w:sz w:val="21"/>
                <w:szCs w:val="21"/>
              </w:rPr>
              <w:t xml:space="preserve"> ca </w:t>
            </w:r>
            <w:proofErr w:type="spellStart"/>
            <w:r w:rsidRPr="006B4178">
              <w:rPr>
                <w:rFonts w:ascii="Times New Roman" w:hAnsi="Times New Roman"/>
                <w:sz w:val="21"/>
                <w:szCs w:val="21"/>
              </w:rPr>
              <w:t>referința</w:t>
            </w:r>
            <w:proofErr w:type="spellEnd"/>
            <w:r w:rsidRPr="006B4178">
              <w:rPr>
                <w:rFonts w:ascii="Times New Roman" w:hAnsi="Times New Roman"/>
                <w:sz w:val="21"/>
                <w:szCs w:val="21"/>
              </w:rPr>
              <w:t xml:space="preserve"> </w:t>
            </w:r>
            <w:proofErr w:type="spellStart"/>
            <w:r w:rsidRPr="006B4178">
              <w:rPr>
                <w:rFonts w:ascii="Times New Roman" w:hAnsi="Times New Roman"/>
                <w:sz w:val="21"/>
                <w:szCs w:val="21"/>
              </w:rPr>
              <w:t>pentru</w:t>
            </w:r>
            <w:proofErr w:type="spellEnd"/>
            <w:r w:rsidRPr="006B4178">
              <w:rPr>
                <w:rFonts w:ascii="Times New Roman" w:hAnsi="Times New Roman"/>
                <w:sz w:val="21"/>
                <w:szCs w:val="21"/>
              </w:rPr>
              <w:t xml:space="preserve"> </w:t>
            </w:r>
            <w:proofErr w:type="spellStart"/>
            <w:r w:rsidRPr="006B4178">
              <w:rPr>
                <w:rFonts w:ascii="Times New Roman" w:hAnsi="Times New Roman"/>
                <w:sz w:val="21"/>
                <w:szCs w:val="21"/>
              </w:rPr>
              <w:t>determinarea</w:t>
            </w:r>
            <w:proofErr w:type="spellEnd"/>
            <w:r w:rsidRPr="006B4178">
              <w:rPr>
                <w:rFonts w:ascii="Times New Roman" w:hAnsi="Times New Roman"/>
                <w:sz w:val="21"/>
                <w:szCs w:val="21"/>
              </w:rPr>
              <w:t xml:space="preserve"> </w:t>
            </w:r>
            <w:proofErr w:type="spellStart"/>
            <w:r w:rsidRPr="006B4178">
              <w:rPr>
                <w:rFonts w:ascii="Times New Roman" w:hAnsi="Times New Roman"/>
                <w:sz w:val="21"/>
                <w:szCs w:val="21"/>
              </w:rPr>
              <w:t>defectelor</w:t>
            </w:r>
            <w:proofErr w:type="spellEnd"/>
            <w:r w:rsidRPr="006B4178">
              <w:rPr>
                <w:rFonts w:ascii="Times New Roman" w:hAnsi="Times New Roman"/>
                <w:sz w:val="21"/>
                <w:szCs w:val="21"/>
              </w:rPr>
              <w:t xml:space="preserve"> </w:t>
            </w:r>
            <w:proofErr w:type="spellStart"/>
            <w:r w:rsidRPr="006B4178">
              <w:rPr>
                <w:rFonts w:ascii="Times New Roman" w:hAnsi="Times New Roman"/>
                <w:i/>
                <w:sz w:val="21"/>
                <w:szCs w:val="21"/>
              </w:rPr>
              <w:t>specificațiile</w:t>
            </w:r>
            <w:proofErr w:type="spellEnd"/>
            <w:r w:rsidRPr="006B4178">
              <w:rPr>
                <w:rFonts w:ascii="Times New Roman" w:hAnsi="Times New Roman"/>
                <w:i/>
                <w:sz w:val="21"/>
                <w:szCs w:val="21"/>
              </w:rPr>
              <w:t xml:space="preserve"> </w:t>
            </w:r>
            <w:proofErr w:type="spellStart"/>
            <w:r w:rsidRPr="006B4178">
              <w:rPr>
                <w:rFonts w:ascii="Times New Roman" w:hAnsi="Times New Roman"/>
                <w:i/>
                <w:sz w:val="21"/>
                <w:szCs w:val="21"/>
              </w:rPr>
              <w:t>tehnice</w:t>
            </w:r>
            <w:proofErr w:type="spellEnd"/>
            <w:r w:rsidRPr="006B4178">
              <w:rPr>
                <w:rFonts w:ascii="Times New Roman" w:hAnsi="Times New Roman"/>
                <w:i/>
                <w:sz w:val="21"/>
                <w:szCs w:val="21"/>
              </w:rPr>
              <w:t xml:space="preserve"> </w:t>
            </w:r>
            <w:r w:rsidRPr="006B4178">
              <w:rPr>
                <w:rFonts w:ascii="Times New Roman" w:hAnsi="Times New Roman"/>
                <w:sz w:val="21"/>
                <w:szCs w:val="21"/>
              </w:rPr>
              <w:t xml:space="preserve"> din </w:t>
            </w:r>
            <w:proofErr w:type="spellStart"/>
            <w:r w:rsidRPr="006B4178">
              <w:rPr>
                <w:rFonts w:ascii="Times New Roman" w:hAnsi="Times New Roman"/>
                <w:sz w:val="21"/>
                <w:szCs w:val="21"/>
              </w:rPr>
              <w:t>caietul</w:t>
            </w:r>
            <w:proofErr w:type="spellEnd"/>
            <w:r w:rsidRPr="006B4178">
              <w:rPr>
                <w:rFonts w:ascii="Times New Roman" w:hAnsi="Times New Roman"/>
                <w:sz w:val="21"/>
                <w:szCs w:val="21"/>
              </w:rPr>
              <w:t xml:space="preserve"> de </w:t>
            </w:r>
            <w:proofErr w:type="spellStart"/>
            <w:r w:rsidRPr="006B4178">
              <w:rPr>
                <w:rFonts w:ascii="Times New Roman" w:hAnsi="Times New Roman"/>
                <w:sz w:val="21"/>
                <w:szCs w:val="21"/>
              </w:rPr>
              <w:t>sarcini</w:t>
            </w:r>
            <w:proofErr w:type="spellEnd"/>
            <w:r w:rsidR="00715642">
              <w:rPr>
                <w:rFonts w:ascii="Times New Roman" w:hAnsi="Times New Roman"/>
                <w:sz w:val="21"/>
                <w:szCs w:val="21"/>
              </w:rPr>
              <w:t>.</w:t>
            </w:r>
          </w:p>
        </w:tc>
        <w:tc>
          <w:tcPr>
            <w:tcW w:w="1276" w:type="dxa"/>
            <w:shd w:val="clear" w:color="auto" w:fill="auto"/>
          </w:tcPr>
          <w:p w14:paraId="3CE1F8AA" w14:textId="77777777" w:rsidR="00D658B0" w:rsidRPr="006B4178" w:rsidRDefault="00D658B0" w:rsidP="009B53A6">
            <w:pPr>
              <w:keepNext/>
              <w:keepLines/>
              <w:widowControl w:val="0"/>
              <w:spacing w:after="0" w:line="240" w:lineRule="auto"/>
              <w:ind w:left="317"/>
              <w:jc w:val="right"/>
              <w:rPr>
                <w:rFonts w:ascii="Times New Roman" w:hAnsi="Times New Roman"/>
                <w:b/>
                <w:color w:val="FF0000"/>
                <w:sz w:val="21"/>
                <w:szCs w:val="21"/>
              </w:rPr>
            </w:pPr>
          </w:p>
        </w:tc>
        <w:tc>
          <w:tcPr>
            <w:tcW w:w="4536" w:type="dxa"/>
          </w:tcPr>
          <w:p w14:paraId="440D7317" w14:textId="77777777" w:rsidR="00D658B0" w:rsidRPr="006B4178" w:rsidRDefault="00D658B0" w:rsidP="009B53A6">
            <w:pPr>
              <w:keepNext/>
              <w:keepLines/>
              <w:widowControl w:val="0"/>
              <w:spacing w:after="0" w:line="240" w:lineRule="auto"/>
              <w:jc w:val="center"/>
              <w:rPr>
                <w:rFonts w:ascii="Times New Roman" w:hAnsi="Times New Roman"/>
                <w:b/>
                <w:color w:val="FF0000"/>
                <w:sz w:val="21"/>
                <w:szCs w:val="21"/>
              </w:rPr>
            </w:pPr>
          </w:p>
        </w:tc>
      </w:tr>
      <w:tr w:rsidR="008952F7" w:rsidRPr="006B4178" w14:paraId="40CD0675" w14:textId="77777777" w:rsidTr="00A122AC">
        <w:tc>
          <w:tcPr>
            <w:tcW w:w="8930" w:type="dxa"/>
            <w:shd w:val="clear" w:color="auto" w:fill="auto"/>
          </w:tcPr>
          <w:p w14:paraId="771D0A7B" w14:textId="66DAE172" w:rsidR="008952F7" w:rsidRPr="006B4178" w:rsidRDefault="008952F7" w:rsidP="009B53A6">
            <w:pPr>
              <w:pStyle w:val="Titlu2"/>
              <w:widowControl w:val="0"/>
              <w:tabs>
                <w:tab w:val="clear" w:pos="643"/>
              </w:tabs>
              <w:spacing w:before="0" w:line="240" w:lineRule="auto"/>
              <w:ind w:left="0" w:firstLine="0"/>
              <w:rPr>
                <w:rFonts w:ascii="Times New Roman" w:hAnsi="Times New Roman"/>
                <w:sz w:val="21"/>
                <w:szCs w:val="21"/>
              </w:rPr>
            </w:pPr>
            <w:r w:rsidRPr="006B4178">
              <w:rPr>
                <w:rFonts w:ascii="Times New Roman" w:hAnsi="Times New Roman"/>
                <w:sz w:val="21"/>
                <w:szCs w:val="21"/>
              </w:rPr>
              <w:t xml:space="preserve">3.7 Livrare, ambalare, etichetare, transport </w:t>
            </w:r>
          </w:p>
          <w:p w14:paraId="302813A9" w14:textId="77777777" w:rsidR="008952F7" w:rsidRPr="006B4178" w:rsidRDefault="008952F7" w:rsidP="009B53A6">
            <w:pPr>
              <w:pStyle w:val="Titlu2"/>
              <w:widowControl w:val="0"/>
              <w:tabs>
                <w:tab w:val="clear" w:pos="643"/>
                <w:tab w:val="left" w:pos="708"/>
              </w:tabs>
              <w:spacing w:before="0" w:line="240" w:lineRule="auto"/>
              <w:ind w:left="432" w:hanging="432"/>
              <w:jc w:val="both"/>
              <w:rPr>
                <w:rFonts w:ascii="Times New Roman" w:hAnsi="Times New Roman"/>
                <w:sz w:val="21"/>
                <w:szCs w:val="21"/>
              </w:rPr>
            </w:pPr>
            <w:r w:rsidRPr="006B4178">
              <w:rPr>
                <w:rFonts w:ascii="Times New Roman" w:hAnsi="Times New Roman"/>
                <w:sz w:val="21"/>
                <w:szCs w:val="21"/>
              </w:rPr>
              <w:t xml:space="preserve">Termenul de livrare este cel menționat pentru fiecare produs în parte. </w:t>
            </w:r>
          </w:p>
          <w:p w14:paraId="0C87015B" w14:textId="3CE6FEF4" w:rsidR="008952F7" w:rsidRPr="006B4178" w:rsidRDefault="008952F7" w:rsidP="009B53A6">
            <w:pPr>
              <w:keepNext/>
              <w:keepLines/>
              <w:widowControl w:val="0"/>
              <w:spacing w:after="0" w:line="240" w:lineRule="auto"/>
              <w:jc w:val="both"/>
              <w:rPr>
                <w:rFonts w:ascii="Times New Roman" w:hAnsi="Times New Roman"/>
                <w:sz w:val="21"/>
                <w:szCs w:val="21"/>
              </w:rPr>
            </w:pPr>
            <w:r w:rsidRPr="006B4178">
              <w:rPr>
                <w:rFonts w:ascii="Times New Roman" w:hAnsi="Times New Roman"/>
                <w:sz w:val="21"/>
                <w:szCs w:val="21"/>
              </w:rPr>
              <w:t>Un produs este considerat livrat când toate activitățile în cadrul contractului au fost realizate și produsul</w:t>
            </w:r>
            <w:r w:rsidR="00715642">
              <w:rPr>
                <w:rFonts w:ascii="Times New Roman" w:hAnsi="Times New Roman"/>
                <w:sz w:val="21"/>
                <w:szCs w:val="21"/>
              </w:rPr>
              <w:t xml:space="preserve"> este furnizat</w:t>
            </w:r>
            <w:r w:rsidRPr="006B4178">
              <w:rPr>
                <w:rFonts w:ascii="Times New Roman" w:hAnsi="Times New Roman"/>
                <w:sz w:val="21"/>
                <w:szCs w:val="21"/>
              </w:rPr>
              <w:t>,</w:t>
            </w:r>
            <w:r w:rsidR="00715642">
              <w:rPr>
                <w:rFonts w:ascii="Times New Roman" w:hAnsi="Times New Roman"/>
                <w:sz w:val="21"/>
                <w:szCs w:val="21"/>
              </w:rPr>
              <w:t xml:space="preserve"> montat și poziționat în spațiul destinat, conform solicitării beneficiarului final și este acceptat de Autoritatea contractantă</w:t>
            </w:r>
            <w:r w:rsidRPr="006B4178">
              <w:rPr>
                <w:rFonts w:ascii="Times New Roman" w:hAnsi="Times New Roman"/>
                <w:sz w:val="21"/>
                <w:szCs w:val="21"/>
              </w:rPr>
              <w:t>.</w:t>
            </w:r>
          </w:p>
          <w:p w14:paraId="324BB40F" w14:textId="77777777" w:rsidR="008952F7" w:rsidRPr="006B4178" w:rsidRDefault="008952F7" w:rsidP="009B53A6">
            <w:pPr>
              <w:keepNext/>
              <w:keepLines/>
              <w:widowControl w:val="0"/>
              <w:spacing w:after="0" w:line="240" w:lineRule="auto"/>
              <w:jc w:val="both"/>
              <w:rPr>
                <w:rFonts w:ascii="Times New Roman" w:hAnsi="Times New Roman"/>
                <w:sz w:val="21"/>
                <w:szCs w:val="21"/>
              </w:rPr>
            </w:pPr>
            <w:r w:rsidRPr="006B4178">
              <w:rPr>
                <w:rFonts w:ascii="Times New Roman" w:hAnsi="Times New Roman"/>
                <w:sz w:val="21"/>
                <w:szCs w:val="21"/>
              </w:rPr>
              <w:t xml:space="preserve">Produsele vor fi livrate cu respectarea tuturor </w:t>
            </w:r>
            <w:proofErr w:type="spellStart"/>
            <w:r w:rsidRPr="006B4178">
              <w:rPr>
                <w:rFonts w:ascii="Times New Roman" w:hAnsi="Times New Roman"/>
                <w:sz w:val="21"/>
                <w:szCs w:val="21"/>
              </w:rPr>
              <w:t>cerintelor</w:t>
            </w:r>
            <w:proofErr w:type="spellEnd"/>
            <w:r w:rsidRPr="006B4178">
              <w:rPr>
                <w:rFonts w:ascii="Times New Roman" w:hAnsi="Times New Roman"/>
                <w:sz w:val="21"/>
                <w:szCs w:val="21"/>
              </w:rPr>
              <w:t xml:space="preserve"> cantitative și calitative la locul indicat de Autoritatea contractantă pentru fiecare produs în parte. Fiecare produs va fi însoțit de toate subansamblele/părțile componente necesare punerii și menținerii în funcțiune.</w:t>
            </w:r>
          </w:p>
          <w:p w14:paraId="1D477F8A" w14:textId="2138DE54" w:rsidR="008952F7" w:rsidRPr="006B4178" w:rsidRDefault="008952F7" w:rsidP="009B53A6">
            <w:pPr>
              <w:keepNext/>
              <w:keepLines/>
              <w:widowControl w:val="0"/>
              <w:spacing w:after="0" w:line="240" w:lineRule="auto"/>
              <w:jc w:val="both"/>
              <w:rPr>
                <w:rFonts w:ascii="Times New Roman" w:hAnsi="Times New Roman"/>
                <w:sz w:val="21"/>
                <w:szCs w:val="21"/>
              </w:rPr>
            </w:pPr>
            <w:r w:rsidRPr="006B4178">
              <w:rPr>
                <w:rFonts w:ascii="Times New Roman" w:hAnsi="Times New Roman"/>
                <w:sz w:val="21"/>
                <w:szCs w:val="21"/>
              </w:rPr>
              <w:t>Contractantul va ambala și eticheta produsele furnizate astfel încât să prevină orice daună sau deteriorare în timpul transportului acestora către destinația stabilită</w:t>
            </w:r>
            <w:r w:rsidR="00D30F49">
              <w:rPr>
                <w:rFonts w:ascii="Times New Roman" w:hAnsi="Times New Roman"/>
                <w:sz w:val="21"/>
                <w:szCs w:val="21"/>
              </w:rPr>
              <w:t>.</w:t>
            </w:r>
          </w:p>
          <w:p w14:paraId="5AF48DAC" w14:textId="77777777" w:rsidR="008952F7" w:rsidRPr="006B4178" w:rsidRDefault="008952F7" w:rsidP="009B53A6">
            <w:pPr>
              <w:keepNext/>
              <w:keepLines/>
              <w:widowControl w:val="0"/>
              <w:spacing w:after="0" w:line="240" w:lineRule="auto"/>
              <w:jc w:val="both"/>
              <w:rPr>
                <w:rFonts w:ascii="Times New Roman" w:hAnsi="Times New Roman"/>
                <w:sz w:val="21"/>
                <w:szCs w:val="21"/>
              </w:rPr>
            </w:pPr>
            <w:r w:rsidRPr="006B4178">
              <w:rPr>
                <w:rFonts w:ascii="Times New Roman" w:hAnsi="Times New Roman"/>
                <w:sz w:val="21"/>
                <w:szCs w:val="21"/>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14:paraId="72EBF6B1" w14:textId="77777777" w:rsidR="008952F7" w:rsidRPr="006B4178" w:rsidRDefault="008952F7" w:rsidP="009B53A6">
            <w:pPr>
              <w:keepNext/>
              <w:keepLines/>
              <w:widowControl w:val="0"/>
              <w:spacing w:after="0" w:line="240" w:lineRule="auto"/>
              <w:jc w:val="both"/>
              <w:rPr>
                <w:rFonts w:ascii="Times New Roman" w:hAnsi="Times New Roman"/>
                <w:sz w:val="21"/>
                <w:szCs w:val="21"/>
              </w:rPr>
            </w:pPr>
            <w:r w:rsidRPr="006B4178">
              <w:rPr>
                <w:rFonts w:ascii="Times New Roman" w:hAnsi="Times New Roman"/>
                <w:sz w:val="21"/>
                <w:szCs w:val="21"/>
              </w:rPr>
              <w:t>Transportul și toate costurile asociate sunt în sarcina exclusivă a contractantului. Produsele vor fi asigurate împotriva pierderii sau deteriorării intervenite pe parcursul transportului și cauzate de orice factor extern.</w:t>
            </w:r>
          </w:p>
          <w:p w14:paraId="6163E420" w14:textId="00CB53ED" w:rsidR="008952F7" w:rsidRPr="006B4178" w:rsidRDefault="00D30F49" w:rsidP="009B53A6">
            <w:pPr>
              <w:keepNext/>
              <w:keepLines/>
              <w:widowControl w:val="0"/>
              <w:spacing w:after="0" w:line="240" w:lineRule="auto"/>
              <w:jc w:val="both"/>
              <w:rPr>
                <w:rFonts w:ascii="Times New Roman" w:hAnsi="Times New Roman"/>
                <w:sz w:val="21"/>
                <w:szCs w:val="21"/>
              </w:rPr>
            </w:pPr>
            <w:r>
              <w:rPr>
                <w:rFonts w:ascii="Times New Roman" w:hAnsi="Times New Roman"/>
                <w:sz w:val="21"/>
                <w:szCs w:val="21"/>
              </w:rPr>
              <w:t>Nu vor fi acceptate produse ce prezintă defecte de fabricație sau cele cu deteriorări provenite din transport/manipulare.</w:t>
            </w:r>
          </w:p>
          <w:p w14:paraId="793F58FA" w14:textId="2A77427F" w:rsidR="008952F7" w:rsidRPr="006B4178" w:rsidRDefault="008952F7" w:rsidP="005433CF">
            <w:pPr>
              <w:keepNext/>
              <w:keepLines/>
              <w:widowControl w:val="0"/>
              <w:spacing w:after="0" w:line="240" w:lineRule="auto"/>
              <w:jc w:val="both"/>
              <w:rPr>
                <w:rFonts w:ascii="Times New Roman" w:hAnsi="Times New Roman"/>
                <w:sz w:val="21"/>
                <w:szCs w:val="21"/>
              </w:rPr>
            </w:pPr>
            <w:r w:rsidRPr="006B4178">
              <w:rPr>
                <w:rFonts w:ascii="Times New Roman" w:hAnsi="Times New Roman"/>
                <w:sz w:val="21"/>
                <w:szCs w:val="21"/>
              </w:rPr>
              <w:t>Contractantul este responsabil pentru livrarea în termenul agreat al produselor și se consideră că a luat în considerare toate dificultățile pe care le-ar putea întâmpina în acest sens și nu va invoca nici un motiv de întâr</w:t>
            </w:r>
            <w:r w:rsidR="005433CF">
              <w:rPr>
                <w:rFonts w:ascii="Times New Roman" w:hAnsi="Times New Roman"/>
                <w:sz w:val="21"/>
                <w:szCs w:val="21"/>
              </w:rPr>
              <w:t>ziere sau costuri suplimentare.</w:t>
            </w:r>
          </w:p>
        </w:tc>
        <w:tc>
          <w:tcPr>
            <w:tcW w:w="1276" w:type="dxa"/>
            <w:shd w:val="clear" w:color="auto" w:fill="auto"/>
          </w:tcPr>
          <w:p w14:paraId="0E456F07" w14:textId="77777777" w:rsidR="008952F7" w:rsidRPr="006B4178" w:rsidRDefault="008952F7" w:rsidP="009B53A6">
            <w:pPr>
              <w:keepNext/>
              <w:keepLines/>
              <w:widowControl w:val="0"/>
              <w:spacing w:after="0" w:line="240" w:lineRule="auto"/>
              <w:ind w:left="317"/>
              <w:jc w:val="right"/>
              <w:rPr>
                <w:rFonts w:ascii="Times New Roman" w:hAnsi="Times New Roman"/>
                <w:b/>
                <w:color w:val="FF0000"/>
                <w:sz w:val="21"/>
                <w:szCs w:val="21"/>
              </w:rPr>
            </w:pPr>
          </w:p>
        </w:tc>
        <w:tc>
          <w:tcPr>
            <w:tcW w:w="4536" w:type="dxa"/>
          </w:tcPr>
          <w:p w14:paraId="18C10AEE" w14:textId="77777777" w:rsidR="008952F7" w:rsidRPr="006B4178" w:rsidRDefault="008952F7" w:rsidP="009B53A6">
            <w:pPr>
              <w:keepNext/>
              <w:keepLines/>
              <w:widowControl w:val="0"/>
              <w:spacing w:after="0" w:line="240" w:lineRule="auto"/>
              <w:jc w:val="center"/>
              <w:rPr>
                <w:rFonts w:ascii="Times New Roman" w:hAnsi="Times New Roman"/>
                <w:b/>
                <w:color w:val="FF0000"/>
                <w:sz w:val="21"/>
                <w:szCs w:val="21"/>
              </w:rPr>
            </w:pPr>
          </w:p>
        </w:tc>
      </w:tr>
      <w:tr w:rsidR="000407BE" w:rsidRPr="006B4178" w14:paraId="0AA77274" w14:textId="77777777" w:rsidTr="00A122AC">
        <w:tc>
          <w:tcPr>
            <w:tcW w:w="8930" w:type="dxa"/>
            <w:shd w:val="clear" w:color="auto" w:fill="auto"/>
          </w:tcPr>
          <w:p w14:paraId="5110E472" w14:textId="4ED9C564" w:rsidR="008952F7" w:rsidRPr="006B4178" w:rsidRDefault="008952F7" w:rsidP="009B53A6">
            <w:pPr>
              <w:pStyle w:val="Titlu2"/>
              <w:widowControl w:val="0"/>
              <w:tabs>
                <w:tab w:val="clear" w:pos="643"/>
              </w:tabs>
              <w:spacing w:before="0" w:line="240" w:lineRule="auto"/>
              <w:ind w:left="0" w:firstLine="0"/>
              <w:rPr>
                <w:rFonts w:ascii="Times New Roman" w:hAnsi="Times New Roman"/>
                <w:sz w:val="21"/>
                <w:szCs w:val="21"/>
              </w:rPr>
            </w:pPr>
            <w:r w:rsidRPr="006B4178">
              <w:rPr>
                <w:rFonts w:ascii="Times New Roman" w:hAnsi="Times New Roman"/>
                <w:sz w:val="21"/>
                <w:szCs w:val="21"/>
              </w:rPr>
              <w:t>3.8 Operațiuni cu titlu accesoriu, dacă este cazul</w:t>
            </w:r>
          </w:p>
          <w:p w14:paraId="1018CDF9" w14:textId="77777777" w:rsidR="008952F7" w:rsidRPr="006B4178" w:rsidRDefault="008952F7" w:rsidP="009B53A6">
            <w:pPr>
              <w:pStyle w:val="Titlu2"/>
              <w:widowControl w:val="0"/>
              <w:tabs>
                <w:tab w:val="clear" w:pos="643"/>
              </w:tabs>
              <w:spacing w:before="0" w:line="240" w:lineRule="auto"/>
              <w:ind w:left="0" w:firstLine="0"/>
              <w:rPr>
                <w:rFonts w:ascii="Times New Roman" w:hAnsi="Times New Roman"/>
                <w:sz w:val="21"/>
                <w:szCs w:val="21"/>
              </w:rPr>
            </w:pPr>
            <w:r w:rsidRPr="006B4178">
              <w:rPr>
                <w:rFonts w:ascii="Times New Roman" w:hAnsi="Times New Roman"/>
                <w:sz w:val="21"/>
                <w:szCs w:val="21"/>
              </w:rPr>
              <w:t>3.8.1 Instalare, punere în funcțiune, testare</w:t>
            </w:r>
          </w:p>
          <w:p w14:paraId="087854A6" w14:textId="2EA37F40" w:rsidR="00D30F49" w:rsidRDefault="008952F7" w:rsidP="009B53A6">
            <w:pPr>
              <w:keepNext/>
              <w:keepLines/>
              <w:widowControl w:val="0"/>
              <w:spacing w:after="0" w:line="240" w:lineRule="auto"/>
              <w:jc w:val="both"/>
              <w:rPr>
                <w:rFonts w:ascii="Times New Roman" w:hAnsi="Times New Roman"/>
                <w:sz w:val="21"/>
                <w:szCs w:val="21"/>
              </w:rPr>
            </w:pPr>
            <w:r w:rsidRPr="006B4178">
              <w:rPr>
                <w:rFonts w:ascii="Times New Roman" w:hAnsi="Times New Roman"/>
                <w:sz w:val="21"/>
                <w:szCs w:val="21"/>
              </w:rPr>
              <w:t>Contractantul va asambla produsele</w:t>
            </w:r>
            <w:r w:rsidRPr="006B4178">
              <w:rPr>
                <w:rFonts w:ascii="Times New Roman" w:hAnsi="Times New Roman"/>
                <w:i/>
                <w:sz w:val="21"/>
                <w:szCs w:val="21"/>
              </w:rPr>
              <w:t xml:space="preserve"> </w:t>
            </w:r>
            <w:r w:rsidRPr="006B4178">
              <w:rPr>
                <w:rFonts w:ascii="Times New Roman" w:hAnsi="Times New Roman"/>
                <w:sz w:val="21"/>
                <w:szCs w:val="21"/>
              </w:rPr>
              <w:t xml:space="preserve">și va efectua orice altă configurație considerată necesară pentru a asigura funcționarea corectă a </w:t>
            </w:r>
            <w:proofErr w:type="spellStart"/>
            <w:r w:rsidRPr="006B4178">
              <w:rPr>
                <w:rFonts w:ascii="Times New Roman" w:hAnsi="Times New Roman"/>
                <w:sz w:val="21"/>
                <w:szCs w:val="21"/>
              </w:rPr>
              <w:t>produselor</w:t>
            </w:r>
            <w:r w:rsidR="00D30F49">
              <w:rPr>
                <w:rFonts w:ascii="Times New Roman" w:hAnsi="Times New Roman"/>
                <w:sz w:val="21"/>
                <w:szCs w:val="21"/>
              </w:rPr>
              <w:t>.Contractantul</w:t>
            </w:r>
            <w:proofErr w:type="spellEnd"/>
            <w:r w:rsidR="00D30F49">
              <w:rPr>
                <w:rFonts w:ascii="Times New Roman" w:hAnsi="Times New Roman"/>
                <w:sz w:val="21"/>
                <w:szCs w:val="21"/>
              </w:rPr>
              <w:t xml:space="preserve"> va anunța autoritatea contractantă cu cel puțin 5 zile lucrătoare înainte de data livrării și implicit a montării produselor. Contractantul va transporta produsele la locațiile stabilite, le va asambla-monta(în cazul în care transportul se face pe părți de </w:t>
            </w:r>
            <w:r w:rsidR="00D30F49">
              <w:rPr>
                <w:rFonts w:ascii="Times New Roman" w:hAnsi="Times New Roman"/>
                <w:sz w:val="21"/>
                <w:szCs w:val="21"/>
              </w:rPr>
              <w:lastRenderedPageBreak/>
              <w:t>asamblare) și îl va poziționa pe pozițiile indicate de persoana de contact a beneficiarului final.</w:t>
            </w:r>
          </w:p>
          <w:p w14:paraId="5AEE2A39" w14:textId="70FEC314" w:rsidR="00D30F49" w:rsidRPr="006B4178" w:rsidRDefault="00D30F49" w:rsidP="009B53A6">
            <w:pPr>
              <w:keepNext/>
              <w:keepLines/>
              <w:widowControl w:val="0"/>
              <w:spacing w:after="0" w:line="240" w:lineRule="auto"/>
              <w:jc w:val="both"/>
              <w:rPr>
                <w:rFonts w:ascii="Times New Roman" w:hAnsi="Times New Roman"/>
                <w:sz w:val="21"/>
                <w:szCs w:val="21"/>
              </w:rPr>
            </w:pPr>
            <w:proofErr w:type="spellStart"/>
            <w:r>
              <w:rPr>
                <w:rFonts w:ascii="Times New Roman" w:hAnsi="Times New Roman"/>
                <w:sz w:val="21"/>
                <w:szCs w:val="21"/>
              </w:rPr>
              <w:t>Contarctantul</w:t>
            </w:r>
            <w:proofErr w:type="spellEnd"/>
            <w:r>
              <w:rPr>
                <w:rFonts w:ascii="Times New Roman" w:hAnsi="Times New Roman"/>
                <w:sz w:val="21"/>
                <w:szCs w:val="21"/>
              </w:rPr>
              <w:t xml:space="preserve"> </w:t>
            </w:r>
            <w:r w:rsidR="003B7030">
              <w:rPr>
                <w:rFonts w:ascii="Times New Roman" w:hAnsi="Times New Roman"/>
                <w:sz w:val="21"/>
                <w:szCs w:val="21"/>
              </w:rPr>
              <w:t>are obligația să asigure resursele umane, materiale, instalațiile, echipamentele și orice alte asemenea, cerute de și pentru furnizarea, montarea și poziționarea produselor în spațiul destinat, conform solicitării beneficiarului final.</w:t>
            </w:r>
          </w:p>
          <w:p w14:paraId="4D40FE46" w14:textId="37CC0DA0" w:rsidR="008952F7" w:rsidRPr="006B4178" w:rsidRDefault="008952F7" w:rsidP="009B53A6">
            <w:pPr>
              <w:keepNext/>
              <w:keepLines/>
              <w:widowControl w:val="0"/>
              <w:spacing w:after="0" w:line="240" w:lineRule="auto"/>
              <w:jc w:val="both"/>
              <w:rPr>
                <w:rFonts w:ascii="Times New Roman" w:hAnsi="Times New Roman"/>
                <w:sz w:val="21"/>
                <w:szCs w:val="21"/>
              </w:rPr>
            </w:pPr>
            <w:r w:rsidRPr="006B4178">
              <w:rPr>
                <w:rFonts w:ascii="Times New Roman" w:hAnsi="Times New Roman"/>
                <w:sz w:val="21"/>
                <w:szCs w:val="21"/>
              </w:rPr>
              <w:t xml:space="preserve">Contractantul trebuie să </w:t>
            </w:r>
            <w:r w:rsidR="003B7030">
              <w:rPr>
                <w:rFonts w:ascii="Times New Roman" w:hAnsi="Times New Roman"/>
                <w:sz w:val="21"/>
                <w:szCs w:val="21"/>
              </w:rPr>
              <w:t xml:space="preserve">monteze și să poziționeze </w:t>
            </w:r>
            <w:r w:rsidRPr="006B4178">
              <w:rPr>
                <w:rFonts w:ascii="Times New Roman" w:hAnsi="Times New Roman"/>
                <w:sz w:val="21"/>
                <w:szCs w:val="21"/>
              </w:rPr>
              <w:t>toate produsele în mod corespunzător, asigurând-se în același timp ca spațiile unde s-a</w:t>
            </w:r>
            <w:r w:rsidR="003B7030">
              <w:rPr>
                <w:rFonts w:ascii="Times New Roman" w:hAnsi="Times New Roman"/>
                <w:sz w:val="21"/>
                <w:szCs w:val="21"/>
              </w:rPr>
              <w:t>u</w:t>
            </w:r>
            <w:r w:rsidRPr="006B4178">
              <w:rPr>
                <w:rFonts w:ascii="Times New Roman" w:hAnsi="Times New Roman"/>
                <w:sz w:val="21"/>
                <w:szCs w:val="21"/>
              </w:rPr>
              <w:t xml:space="preserve"> realizat </w:t>
            </w:r>
            <w:r w:rsidR="003B7030">
              <w:rPr>
                <w:rFonts w:ascii="Times New Roman" w:hAnsi="Times New Roman"/>
                <w:sz w:val="21"/>
                <w:szCs w:val="21"/>
              </w:rPr>
              <w:t>aceste operațiuni</w:t>
            </w:r>
            <w:r w:rsidRPr="006B4178">
              <w:rPr>
                <w:rFonts w:ascii="Times New Roman" w:hAnsi="Times New Roman"/>
                <w:sz w:val="21"/>
                <w:szCs w:val="21"/>
              </w:rPr>
              <w:t xml:space="preserve"> rămân curate. </w:t>
            </w:r>
          </w:p>
          <w:p w14:paraId="5167A0DD" w14:textId="1F8EBA4C" w:rsidR="008952F7" w:rsidRPr="006B4178" w:rsidRDefault="008952F7" w:rsidP="009B53A6">
            <w:pPr>
              <w:keepNext/>
              <w:keepLines/>
              <w:widowControl w:val="0"/>
              <w:spacing w:after="0" w:line="240" w:lineRule="auto"/>
              <w:jc w:val="both"/>
              <w:rPr>
                <w:rFonts w:ascii="Times New Roman" w:hAnsi="Times New Roman"/>
                <w:sz w:val="21"/>
                <w:szCs w:val="21"/>
              </w:rPr>
            </w:pPr>
            <w:r w:rsidRPr="006B4178">
              <w:rPr>
                <w:rFonts w:ascii="Times New Roman" w:hAnsi="Times New Roman"/>
                <w:sz w:val="21"/>
                <w:szCs w:val="21"/>
              </w:rPr>
              <w:t>După livrarea</w:t>
            </w:r>
            <w:r w:rsidR="003B7030">
              <w:rPr>
                <w:rFonts w:ascii="Times New Roman" w:hAnsi="Times New Roman"/>
                <w:sz w:val="21"/>
                <w:szCs w:val="21"/>
              </w:rPr>
              <w:t>, montarea și poziționarea produselor</w:t>
            </w:r>
            <w:r w:rsidRPr="006B4178">
              <w:rPr>
                <w:rFonts w:ascii="Times New Roman" w:hAnsi="Times New Roman"/>
                <w:sz w:val="21"/>
                <w:szCs w:val="21"/>
              </w:rPr>
              <w:t xml:space="preserve">, contractantul va elimina toate deșeurile rezultate și va lua măsurile adecvate pentru a aduna toate ambalajele și eliminarea acestora de la locul de </w:t>
            </w:r>
            <w:r w:rsidR="003B7030">
              <w:rPr>
                <w:rFonts w:ascii="Times New Roman" w:hAnsi="Times New Roman"/>
                <w:sz w:val="21"/>
                <w:szCs w:val="21"/>
              </w:rPr>
              <w:t>montare/poziționare</w:t>
            </w:r>
            <w:r w:rsidRPr="006B4178">
              <w:rPr>
                <w:rFonts w:ascii="Times New Roman" w:hAnsi="Times New Roman"/>
                <w:sz w:val="21"/>
                <w:szCs w:val="21"/>
              </w:rPr>
              <w:t>.</w:t>
            </w:r>
          </w:p>
          <w:p w14:paraId="0F932B89" w14:textId="4BE05681" w:rsidR="008952F7" w:rsidRPr="006B4178" w:rsidRDefault="008952F7" w:rsidP="009B53A6">
            <w:pPr>
              <w:keepNext/>
              <w:keepLines/>
              <w:widowControl w:val="0"/>
              <w:spacing w:after="0" w:line="240" w:lineRule="auto"/>
              <w:jc w:val="both"/>
              <w:rPr>
                <w:rFonts w:ascii="Times New Roman" w:hAnsi="Times New Roman"/>
                <w:sz w:val="21"/>
                <w:szCs w:val="21"/>
              </w:rPr>
            </w:pPr>
            <w:r w:rsidRPr="006B4178">
              <w:rPr>
                <w:rFonts w:ascii="Times New Roman" w:hAnsi="Times New Roman"/>
                <w:sz w:val="21"/>
                <w:szCs w:val="21"/>
              </w:rPr>
              <w:t xml:space="preserve">Odată ce produsele sunt asamblate, contractantul va realiza și apoi toate configurările necesare pentru a pune produsele </w:t>
            </w:r>
            <w:r w:rsidR="003B7030">
              <w:rPr>
                <w:rFonts w:ascii="Times New Roman" w:hAnsi="Times New Roman"/>
                <w:sz w:val="21"/>
                <w:szCs w:val="21"/>
              </w:rPr>
              <w:t>pe poziție</w:t>
            </w:r>
            <w:r w:rsidRPr="006B4178">
              <w:rPr>
                <w:rFonts w:ascii="Times New Roman" w:hAnsi="Times New Roman"/>
                <w:sz w:val="21"/>
                <w:szCs w:val="21"/>
              </w:rPr>
              <w:t xml:space="preserve">. </w:t>
            </w:r>
          </w:p>
          <w:p w14:paraId="39995255" w14:textId="6553F90F" w:rsidR="00982F0E" w:rsidRPr="00982F0E" w:rsidRDefault="003B7030" w:rsidP="00C81E06">
            <w:pPr>
              <w:keepNext/>
              <w:keepLines/>
              <w:widowControl w:val="0"/>
              <w:spacing w:before="120" w:after="120" w:line="240" w:lineRule="auto"/>
              <w:jc w:val="both"/>
              <w:rPr>
                <w:rFonts w:ascii="Times New Roman" w:hAnsi="Times New Roman"/>
                <w:sz w:val="21"/>
                <w:szCs w:val="21"/>
              </w:rPr>
            </w:pPr>
            <w:bookmarkStart w:id="1" w:name="_Hlk145676823"/>
            <w:r>
              <w:rPr>
                <w:rFonts w:ascii="Times New Roman" w:hAnsi="Times New Roman"/>
                <w:sz w:val="21"/>
                <w:szCs w:val="21"/>
              </w:rPr>
              <w:t xml:space="preserve">Contractantul rămâne responsabil pentru protejarea produselor luând toate măsurile adecvate pentru a preveni lovituri, zgârieturi și alte deteriorări, până la acceptarea de către autoritatea contractantă. </w:t>
            </w:r>
            <w:r w:rsidR="008952F7" w:rsidRPr="006B4178">
              <w:rPr>
                <w:rFonts w:ascii="Times New Roman" w:hAnsi="Times New Roman"/>
                <w:sz w:val="21"/>
                <w:szCs w:val="21"/>
              </w:rPr>
              <w:t xml:space="preserve">Pentru a asigura funcționarea produsului la parametri agreați, contractantul va efectua </w:t>
            </w:r>
            <w:r w:rsidR="006D13A4">
              <w:rPr>
                <w:rFonts w:ascii="Times New Roman" w:hAnsi="Times New Roman"/>
                <w:sz w:val="21"/>
                <w:szCs w:val="21"/>
              </w:rPr>
              <w:t>pe cheltuiala sa și fără niciun fel de costuri din partea Autorității contractante toate testele</w:t>
            </w:r>
            <w:r w:rsidR="008952F7" w:rsidRPr="006B4178">
              <w:rPr>
                <w:rFonts w:ascii="Times New Roman" w:hAnsi="Times New Roman"/>
                <w:sz w:val="21"/>
                <w:szCs w:val="21"/>
              </w:rPr>
              <w:t xml:space="preserve"> pentru a asigura funcționarea produsului la parametri agreați. Contractantul rămâne responsabil pentru protejarea produselor luând toate masurile adecvate pentru a preveni lovituri, zgârieturi și alte deteriorări, până la recepția de către autoritatea contractantă.</w:t>
            </w:r>
            <w:bookmarkEnd w:id="1"/>
            <w:r w:rsidR="005B74DA">
              <w:rPr>
                <w:rFonts w:ascii="Times New Roman" w:hAnsi="Times New Roman"/>
                <w:sz w:val="21"/>
                <w:szCs w:val="21"/>
              </w:rPr>
              <w:t xml:space="preserve"> </w:t>
            </w:r>
          </w:p>
        </w:tc>
        <w:tc>
          <w:tcPr>
            <w:tcW w:w="1276" w:type="dxa"/>
            <w:shd w:val="clear" w:color="auto" w:fill="auto"/>
          </w:tcPr>
          <w:p w14:paraId="49F85BD9" w14:textId="77777777" w:rsidR="00311762" w:rsidRPr="006B4178" w:rsidRDefault="00311762" w:rsidP="009B53A6">
            <w:pPr>
              <w:keepNext/>
              <w:keepLines/>
              <w:widowControl w:val="0"/>
              <w:spacing w:after="0" w:line="240" w:lineRule="auto"/>
              <w:jc w:val="center"/>
              <w:rPr>
                <w:rFonts w:ascii="Times New Roman" w:hAnsi="Times New Roman"/>
                <w:b/>
                <w:color w:val="FF0000"/>
                <w:sz w:val="21"/>
                <w:szCs w:val="21"/>
              </w:rPr>
            </w:pPr>
          </w:p>
        </w:tc>
        <w:tc>
          <w:tcPr>
            <w:tcW w:w="4536" w:type="dxa"/>
          </w:tcPr>
          <w:p w14:paraId="57E86CEC" w14:textId="77777777" w:rsidR="00311762" w:rsidRPr="006B4178" w:rsidRDefault="00311762" w:rsidP="009B53A6">
            <w:pPr>
              <w:keepNext/>
              <w:keepLines/>
              <w:widowControl w:val="0"/>
              <w:spacing w:after="0" w:line="240" w:lineRule="auto"/>
              <w:rPr>
                <w:rFonts w:ascii="Times New Roman" w:hAnsi="Times New Roman"/>
                <w:b/>
                <w:color w:val="FF0000"/>
                <w:sz w:val="21"/>
                <w:szCs w:val="21"/>
              </w:rPr>
            </w:pPr>
          </w:p>
        </w:tc>
      </w:tr>
      <w:tr w:rsidR="007B3B90" w:rsidRPr="006B4178" w14:paraId="27D34625" w14:textId="77777777" w:rsidTr="00A122AC">
        <w:tc>
          <w:tcPr>
            <w:tcW w:w="8930" w:type="dxa"/>
            <w:shd w:val="clear" w:color="auto" w:fill="auto"/>
          </w:tcPr>
          <w:p w14:paraId="694986D6" w14:textId="77777777" w:rsidR="00821E96" w:rsidRDefault="00821E96" w:rsidP="009B53A6">
            <w:pPr>
              <w:pStyle w:val="Titlu2"/>
              <w:widowControl w:val="0"/>
              <w:tabs>
                <w:tab w:val="clear" w:pos="643"/>
              </w:tabs>
              <w:suppressAutoHyphens w:val="0"/>
              <w:spacing w:before="0" w:line="240" w:lineRule="auto"/>
              <w:ind w:left="0" w:firstLine="0"/>
              <w:rPr>
                <w:rFonts w:ascii="Times New Roman" w:hAnsi="Times New Roman"/>
                <w:sz w:val="21"/>
                <w:szCs w:val="21"/>
              </w:rPr>
            </w:pPr>
          </w:p>
          <w:p w14:paraId="6399FEB6" w14:textId="77777777" w:rsidR="007B3B90" w:rsidRDefault="007B3B90" w:rsidP="009B53A6">
            <w:pPr>
              <w:pStyle w:val="Titlu2"/>
              <w:widowControl w:val="0"/>
              <w:tabs>
                <w:tab w:val="clear" w:pos="643"/>
              </w:tabs>
              <w:suppressAutoHyphens w:val="0"/>
              <w:spacing w:before="0" w:line="240" w:lineRule="auto"/>
              <w:ind w:left="0" w:firstLine="0"/>
              <w:rPr>
                <w:rFonts w:ascii="Times New Roman" w:hAnsi="Times New Roman"/>
                <w:sz w:val="21"/>
                <w:szCs w:val="21"/>
              </w:rPr>
            </w:pPr>
            <w:r w:rsidRPr="006B4178">
              <w:rPr>
                <w:rFonts w:ascii="Times New Roman" w:hAnsi="Times New Roman"/>
                <w:sz w:val="21"/>
                <w:szCs w:val="21"/>
              </w:rPr>
              <w:t xml:space="preserve">3.11 Piese de schimb și materiale consumabile pentru activitățile din programul de mentenanță corectiva după expirarea garanției </w:t>
            </w:r>
          </w:p>
          <w:p w14:paraId="25CD69EE" w14:textId="55948C1E" w:rsidR="007B3B90" w:rsidRPr="006B4178" w:rsidRDefault="00711270" w:rsidP="004B2358">
            <w:pPr>
              <w:pStyle w:val="Listparagraf1"/>
              <w:keepNext/>
              <w:keepLines/>
              <w:widowControl w:val="0"/>
              <w:tabs>
                <w:tab w:val="left" w:pos="284"/>
              </w:tabs>
              <w:spacing w:after="0" w:line="240" w:lineRule="auto"/>
              <w:ind w:left="0"/>
              <w:contextualSpacing w:val="0"/>
              <w:jc w:val="both"/>
              <w:rPr>
                <w:rFonts w:ascii="Times New Roman" w:hAnsi="Times New Roman" w:cs="Times New Roman"/>
                <w:sz w:val="21"/>
                <w:szCs w:val="21"/>
              </w:rPr>
            </w:pPr>
            <w:r>
              <w:rPr>
                <w:rFonts w:ascii="Times New Roman" w:hAnsi="Times New Roman" w:cs="Times New Roman"/>
                <w:sz w:val="21"/>
                <w:szCs w:val="21"/>
              </w:rPr>
              <w:t>Pentru perioada după expirarea garanției, ofertantul va prezenta în propunerea tehnică:</w:t>
            </w:r>
          </w:p>
          <w:p w14:paraId="3E933C22" w14:textId="045D885E" w:rsidR="007B3B90" w:rsidRPr="006B4178" w:rsidRDefault="004B2358" w:rsidP="004B2358">
            <w:pPr>
              <w:pStyle w:val="Listparagraf1"/>
              <w:keepNext/>
              <w:keepLines/>
              <w:widowControl w:val="0"/>
              <w:numPr>
                <w:ilvl w:val="0"/>
                <w:numId w:val="13"/>
              </w:numPr>
              <w:tabs>
                <w:tab w:val="clear" w:pos="102"/>
                <w:tab w:val="num" w:pos="0"/>
                <w:tab w:val="left" w:pos="284"/>
              </w:tabs>
              <w:spacing w:after="0" w:line="240" w:lineRule="auto"/>
              <w:ind w:left="0" w:firstLine="0"/>
              <w:contextualSpacing w:val="0"/>
              <w:jc w:val="both"/>
              <w:rPr>
                <w:rFonts w:ascii="Times New Roman" w:hAnsi="Times New Roman" w:cs="Times New Roman"/>
                <w:sz w:val="21"/>
                <w:szCs w:val="21"/>
              </w:rPr>
            </w:pPr>
            <w:r>
              <w:rPr>
                <w:rFonts w:ascii="Times New Roman" w:hAnsi="Times New Roman" w:cs="Times New Roman"/>
                <w:sz w:val="21"/>
                <w:szCs w:val="21"/>
              </w:rPr>
              <w:t>a)</w:t>
            </w:r>
            <w:r w:rsidR="007B3B90" w:rsidRPr="006B4178">
              <w:rPr>
                <w:rFonts w:ascii="Times New Roman" w:hAnsi="Times New Roman" w:cs="Times New Roman"/>
                <w:sz w:val="21"/>
                <w:szCs w:val="21"/>
              </w:rPr>
              <w:t xml:space="preserve">recomandări cu privire la piesele de schimb care trebuie să existe în mod curent pentru a facilita efectuarea în cel mai scurt timp a </w:t>
            </w:r>
            <w:proofErr w:type="spellStart"/>
            <w:r w:rsidR="007B3B90" w:rsidRPr="006B4178">
              <w:rPr>
                <w:rFonts w:ascii="Times New Roman" w:hAnsi="Times New Roman" w:cs="Times New Roman"/>
                <w:sz w:val="21"/>
                <w:szCs w:val="21"/>
              </w:rPr>
              <w:t>operaţiunilor</w:t>
            </w:r>
            <w:proofErr w:type="spellEnd"/>
            <w:r w:rsidR="007B3B90" w:rsidRPr="006B4178">
              <w:rPr>
                <w:rFonts w:ascii="Times New Roman" w:hAnsi="Times New Roman" w:cs="Times New Roman"/>
                <w:sz w:val="21"/>
                <w:szCs w:val="21"/>
              </w:rPr>
              <w:t xml:space="preserve"> de </w:t>
            </w:r>
            <w:proofErr w:type="spellStart"/>
            <w:r w:rsidR="007B3B90" w:rsidRPr="006B4178">
              <w:rPr>
                <w:rFonts w:ascii="Times New Roman" w:hAnsi="Times New Roman" w:cs="Times New Roman"/>
                <w:sz w:val="21"/>
                <w:szCs w:val="21"/>
              </w:rPr>
              <w:t>mentenanţă</w:t>
            </w:r>
            <w:proofErr w:type="spellEnd"/>
            <w:r w:rsidR="007B3B90" w:rsidRPr="006B4178">
              <w:rPr>
                <w:rFonts w:ascii="Times New Roman" w:hAnsi="Times New Roman" w:cs="Times New Roman"/>
                <w:sz w:val="21"/>
                <w:szCs w:val="21"/>
              </w:rPr>
              <w:t xml:space="preserve"> corectivă;</w:t>
            </w:r>
          </w:p>
          <w:p w14:paraId="3176B546" w14:textId="13451FD5" w:rsidR="007B3B90" w:rsidRPr="006B4178" w:rsidRDefault="004B2358" w:rsidP="004B2358">
            <w:pPr>
              <w:pStyle w:val="Listparagraf1"/>
              <w:keepNext/>
              <w:keepLines/>
              <w:widowControl w:val="0"/>
              <w:numPr>
                <w:ilvl w:val="0"/>
                <w:numId w:val="13"/>
              </w:numPr>
              <w:tabs>
                <w:tab w:val="clear" w:pos="102"/>
                <w:tab w:val="num" w:pos="0"/>
                <w:tab w:val="left" w:pos="284"/>
              </w:tabs>
              <w:spacing w:after="0" w:line="240" w:lineRule="auto"/>
              <w:ind w:left="0" w:firstLine="0"/>
              <w:contextualSpacing w:val="0"/>
              <w:jc w:val="both"/>
              <w:rPr>
                <w:rFonts w:ascii="Times New Roman" w:hAnsi="Times New Roman" w:cs="Times New Roman"/>
                <w:sz w:val="21"/>
                <w:szCs w:val="21"/>
              </w:rPr>
            </w:pPr>
            <w:r>
              <w:rPr>
                <w:rFonts w:ascii="Times New Roman" w:hAnsi="Times New Roman" w:cs="Times New Roman"/>
                <w:sz w:val="21"/>
                <w:szCs w:val="21"/>
              </w:rPr>
              <w:t xml:space="preserve">b) </w:t>
            </w:r>
            <w:r w:rsidR="007B3B90" w:rsidRPr="006B4178">
              <w:rPr>
                <w:rFonts w:ascii="Times New Roman" w:hAnsi="Times New Roman" w:cs="Times New Roman"/>
                <w:sz w:val="21"/>
                <w:szCs w:val="21"/>
              </w:rPr>
              <w:t>timpul de livrare pentru piesele de schimb recomandate;</w:t>
            </w:r>
          </w:p>
          <w:p w14:paraId="32151EDD" w14:textId="5DE2E783" w:rsidR="007B3B90" w:rsidRPr="006B4178" w:rsidRDefault="004B2358" w:rsidP="004B2358">
            <w:pPr>
              <w:pStyle w:val="Listparagraf1"/>
              <w:keepNext/>
              <w:keepLines/>
              <w:widowControl w:val="0"/>
              <w:numPr>
                <w:ilvl w:val="0"/>
                <w:numId w:val="13"/>
              </w:numPr>
              <w:tabs>
                <w:tab w:val="clear" w:pos="102"/>
                <w:tab w:val="num" w:pos="0"/>
                <w:tab w:val="left" w:pos="284"/>
              </w:tabs>
              <w:spacing w:after="0" w:line="240" w:lineRule="auto"/>
              <w:ind w:left="0" w:firstLine="0"/>
              <w:contextualSpacing w:val="0"/>
              <w:jc w:val="both"/>
              <w:rPr>
                <w:rFonts w:ascii="Times New Roman" w:hAnsi="Times New Roman" w:cs="Times New Roman"/>
                <w:sz w:val="21"/>
                <w:szCs w:val="21"/>
              </w:rPr>
            </w:pPr>
            <w:r>
              <w:rPr>
                <w:rFonts w:ascii="Times New Roman" w:hAnsi="Times New Roman" w:cs="Times New Roman"/>
                <w:sz w:val="21"/>
                <w:szCs w:val="21"/>
              </w:rPr>
              <w:t>c)</w:t>
            </w:r>
            <w:r w:rsidR="007B3B90" w:rsidRPr="006B4178">
              <w:rPr>
                <w:rFonts w:ascii="Times New Roman" w:hAnsi="Times New Roman" w:cs="Times New Roman"/>
                <w:sz w:val="21"/>
                <w:szCs w:val="21"/>
              </w:rPr>
              <w:t xml:space="preserve">modalitatea de asigurare a pieselor de schimb în perioada post </w:t>
            </w:r>
            <w:proofErr w:type="spellStart"/>
            <w:r w:rsidR="007B3B90" w:rsidRPr="006B4178">
              <w:rPr>
                <w:rFonts w:ascii="Times New Roman" w:hAnsi="Times New Roman" w:cs="Times New Roman"/>
                <w:sz w:val="21"/>
                <w:szCs w:val="21"/>
              </w:rPr>
              <w:t>garanţie</w:t>
            </w:r>
            <w:proofErr w:type="spellEnd"/>
            <w:r w:rsidR="007B3B90" w:rsidRPr="006B4178">
              <w:rPr>
                <w:rFonts w:ascii="Times New Roman" w:hAnsi="Times New Roman" w:cs="Times New Roman"/>
                <w:sz w:val="21"/>
                <w:szCs w:val="21"/>
              </w:rPr>
              <w:t>;</w:t>
            </w:r>
          </w:p>
          <w:p w14:paraId="53AF51E7" w14:textId="77777777" w:rsidR="007B3B90" w:rsidRPr="00711270" w:rsidRDefault="004B2358" w:rsidP="004B2358">
            <w:pPr>
              <w:pStyle w:val="Listparagraf1"/>
              <w:keepNext/>
              <w:keepLines/>
              <w:widowControl w:val="0"/>
              <w:numPr>
                <w:ilvl w:val="0"/>
                <w:numId w:val="13"/>
              </w:numPr>
              <w:tabs>
                <w:tab w:val="clear" w:pos="102"/>
                <w:tab w:val="num" w:pos="0"/>
                <w:tab w:val="left" w:pos="284"/>
              </w:tabs>
              <w:spacing w:after="0" w:line="240" w:lineRule="auto"/>
              <w:ind w:left="0" w:firstLine="0"/>
              <w:contextualSpacing w:val="0"/>
              <w:jc w:val="both"/>
              <w:rPr>
                <w:rFonts w:ascii="Times New Roman" w:hAnsi="Times New Roman" w:cs="Times New Roman"/>
                <w:b/>
                <w:sz w:val="21"/>
                <w:szCs w:val="21"/>
              </w:rPr>
            </w:pPr>
            <w:r>
              <w:rPr>
                <w:rFonts w:ascii="Times New Roman" w:hAnsi="Times New Roman" w:cs="Times New Roman"/>
                <w:sz w:val="21"/>
                <w:szCs w:val="21"/>
              </w:rPr>
              <w:t xml:space="preserve">d) </w:t>
            </w:r>
            <w:r w:rsidR="007B3B90" w:rsidRPr="006B4178">
              <w:rPr>
                <w:rFonts w:ascii="Times New Roman" w:hAnsi="Times New Roman" w:cs="Times New Roman"/>
                <w:sz w:val="21"/>
                <w:szCs w:val="21"/>
              </w:rPr>
              <w:t xml:space="preserve">alte </w:t>
            </w:r>
            <w:proofErr w:type="spellStart"/>
            <w:r w:rsidR="007B3B90" w:rsidRPr="006B4178">
              <w:rPr>
                <w:rFonts w:ascii="Times New Roman" w:hAnsi="Times New Roman" w:cs="Times New Roman"/>
                <w:sz w:val="21"/>
                <w:szCs w:val="21"/>
              </w:rPr>
              <w:t>informaţii</w:t>
            </w:r>
            <w:proofErr w:type="spellEnd"/>
            <w:r w:rsidR="007B3B90" w:rsidRPr="006B4178">
              <w:rPr>
                <w:rFonts w:ascii="Times New Roman" w:hAnsi="Times New Roman" w:cs="Times New Roman"/>
                <w:sz w:val="21"/>
                <w:szCs w:val="21"/>
              </w:rPr>
              <w:t xml:space="preserve"> relevante.</w:t>
            </w:r>
          </w:p>
          <w:p w14:paraId="10455400" w14:textId="2A39E1A0" w:rsidR="00711270" w:rsidRPr="005433CF" w:rsidRDefault="00711270" w:rsidP="004B2358">
            <w:pPr>
              <w:pStyle w:val="Listparagraf1"/>
              <w:keepNext/>
              <w:keepLines/>
              <w:widowControl w:val="0"/>
              <w:numPr>
                <w:ilvl w:val="0"/>
                <w:numId w:val="13"/>
              </w:numPr>
              <w:tabs>
                <w:tab w:val="clear" w:pos="102"/>
                <w:tab w:val="num" w:pos="0"/>
                <w:tab w:val="left" w:pos="284"/>
              </w:tabs>
              <w:spacing w:after="0" w:line="240" w:lineRule="auto"/>
              <w:ind w:left="0" w:firstLine="0"/>
              <w:contextualSpacing w:val="0"/>
              <w:jc w:val="both"/>
              <w:rPr>
                <w:rFonts w:ascii="Times New Roman" w:hAnsi="Times New Roman" w:cs="Times New Roman"/>
                <w:b/>
                <w:sz w:val="21"/>
                <w:szCs w:val="21"/>
              </w:rPr>
            </w:pPr>
            <w:r>
              <w:rPr>
                <w:rFonts w:ascii="Times New Roman" w:hAnsi="Times New Roman" w:cs="Times New Roman"/>
                <w:sz w:val="21"/>
                <w:szCs w:val="21"/>
              </w:rPr>
              <w:t>Toate piesele de schimb/materiale consumabile trebuie să respecte cerințe tehnice și de calitate ale producătorului echipamentului.</w:t>
            </w:r>
          </w:p>
        </w:tc>
        <w:tc>
          <w:tcPr>
            <w:tcW w:w="1276" w:type="dxa"/>
            <w:shd w:val="clear" w:color="auto" w:fill="auto"/>
          </w:tcPr>
          <w:p w14:paraId="4EB42AD0" w14:textId="77777777" w:rsidR="007B3B90" w:rsidRPr="006B4178" w:rsidRDefault="007B3B90" w:rsidP="009B53A6">
            <w:pPr>
              <w:keepNext/>
              <w:keepLines/>
              <w:widowControl w:val="0"/>
              <w:spacing w:after="0" w:line="240" w:lineRule="auto"/>
              <w:jc w:val="center"/>
              <w:rPr>
                <w:rFonts w:ascii="Times New Roman" w:hAnsi="Times New Roman"/>
                <w:b/>
                <w:color w:val="FF0000"/>
                <w:sz w:val="21"/>
                <w:szCs w:val="21"/>
              </w:rPr>
            </w:pPr>
          </w:p>
        </w:tc>
        <w:tc>
          <w:tcPr>
            <w:tcW w:w="4536" w:type="dxa"/>
          </w:tcPr>
          <w:p w14:paraId="70DB4AD8" w14:textId="77777777" w:rsidR="007B3B90" w:rsidRPr="006B4178" w:rsidRDefault="007B3B90" w:rsidP="009B53A6">
            <w:pPr>
              <w:keepNext/>
              <w:keepLines/>
              <w:widowControl w:val="0"/>
              <w:spacing w:after="0" w:line="240" w:lineRule="auto"/>
              <w:rPr>
                <w:rFonts w:ascii="Times New Roman" w:hAnsi="Times New Roman"/>
                <w:b/>
                <w:color w:val="FF0000"/>
                <w:sz w:val="21"/>
                <w:szCs w:val="21"/>
              </w:rPr>
            </w:pPr>
          </w:p>
        </w:tc>
      </w:tr>
      <w:tr w:rsidR="007B3B90" w:rsidRPr="006B4178" w14:paraId="2D1B80F0" w14:textId="77777777" w:rsidTr="00A122AC">
        <w:tc>
          <w:tcPr>
            <w:tcW w:w="8930" w:type="dxa"/>
            <w:shd w:val="clear" w:color="auto" w:fill="auto"/>
          </w:tcPr>
          <w:p w14:paraId="1CE0D535" w14:textId="4A3975AF" w:rsidR="00C90A61" w:rsidRPr="006B4178" w:rsidRDefault="00C90A61" w:rsidP="009B53A6">
            <w:pPr>
              <w:pStyle w:val="Titlu2"/>
              <w:widowControl w:val="0"/>
              <w:tabs>
                <w:tab w:val="clear" w:pos="643"/>
              </w:tabs>
              <w:spacing w:before="0" w:line="240" w:lineRule="auto"/>
              <w:rPr>
                <w:rFonts w:ascii="Times New Roman" w:hAnsi="Times New Roman"/>
                <w:sz w:val="21"/>
                <w:szCs w:val="21"/>
                <w:shd w:val="clear" w:color="auto" w:fill="FFFFFF"/>
              </w:rPr>
            </w:pPr>
            <w:bookmarkStart w:id="2" w:name="_Hlk145678592"/>
            <w:r w:rsidRPr="006B4178">
              <w:rPr>
                <w:rFonts w:ascii="Times New Roman" w:hAnsi="Times New Roman"/>
                <w:sz w:val="21"/>
                <w:szCs w:val="21"/>
              </w:rPr>
              <w:t>3.12 Mediul in care este operat produsul , daca este cazul</w:t>
            </w:r>
            <w:bookmarkEnd w:id="2"/>
          </w:p>
          <w:p w14:paraId="71E2E3DF" w14:textId="77777777" w:rsidR="007B3B90" w:rsidRDefault="00C90A61" w:rsidP="005433CF">
            <w:pPr>
              <w:keepNext/>
              <w:keepLines/>
              <w:widowControl w:val="0"/>
              <w:spacing w:after="0" w:line="240" w:lineRule="auto"/>
              <w:rPr>
                <w:rFonts w:ascii="Times New Roman" w:hAnsi="Times New Roman"/>
                <w:sz w:val="21"/>
                <w:szCs w:val="21"/>
              </w:rPr>
            </w:pPr>
            <w:bookmarkStart w:id="3" w:name="_Hlk145678625"/>
            <w:r w:rsidRPr="006B4178">
              <w:rPr>
                <w:rFonts w:ascii="Times New Roman" w:hAnsi="Times New Roman"/>
                <w:sz w:val="21"/>
                <w:szCs w:val="21"/>
                <w:shd w:val="clear" w:color="auto" w:fill="FFFFFF"/>
              </w:rPr>
              <w:t xml:space="preserve">Produsele vor fi livrate, montate, </w:t>
            </w:r>
            <w:r w:rsidR="00711270">
              <w:rPr>
                <w:rFonts w:ascii="Times New Roman" w:hAnsi="Times New Roman"/>
                <w:sz w:val="21"/>
                <w:szCs w:val="21"/>
                <w:shd w:val="clear" w:color="auto" w:fill="FFFFFF"/>
              </w:rPr>
              <w:t>poziționate</w:t>
            </w:r>
            <w:r w:rsidRPr="006B4178">
              <w:rPr>
                <w:rFonts w:ascii="Times New Roman" w:hAnsi="Times New Roman"/>
                <w:sz w:val="21"/>
                <w:szCs w:val="21"/>
                <w:shd w:val="clear" w:color="auto" w:fill="FFFFFF"/>
              </w:rPr>
              <w:t xml:space="preserve"> </w:t>
            </w:r>
            <w:proofErr w:type="spellStart"/>
            <w:r w:rsidRPr="006B4178">
              <w:rPr>
                <w:rFonts w:ascii="Times New Roman" w:hAnsi="Times New Roman"/>
                <w:sz w:val="21"/>
                <w:szCs w:val="21"/>
                <w:shd w:val="clear" w:color="auto" w:fill="FFFFFF"/>
              </w:rPr>
              <w:t>şi</w:t>
            </w:r>
            <w:proofErr w:type="spellEnd"/>
            <w:r w:rsidRPr="006B4178">
              <w:rPr>
                <w:rFonts w:ascii="Times New Roman" w:hAnsi="Times New Roman"/>
                <w:sz w:val="21"/>
                <w:szCs w:val="21"/>
                <w:shd w:val="clear" w:color="auto" w:fill="FFFFFF"/>
              </w:rPr>
              <w:t xml:space="preserve"> utilizate</w:t>
            </w:r>
            <w:r w:rsidRPr="006B4178">
              <w:rPr>
                <w:rFonts w:ascii="Times New Roman" w:hAnsi="Times New Roman"/>
                <w:color w:val="FF0000"/>
                <w:sz w:val="21"/>
                <w:szCs w:val="21"/>
                <w:shd w:val="clear" w:color="auto" w:fill="FFFFFF"/>
              </w:rPr>
              <w:t xml:space="preserve"> </w:t>
            </w:r>
            <w:r w:rsidRPr="006B4178">
              <w:rPr>
                <w:rFonts w:ascii="Times New Roman" w:hAnsi="Times New Roman"/>
                <w:sz w:val="21"/>
                <w:szCs w:val="21"/>
              </w:rPr>
              <w:t xml:space="preserve">conform tabelului de la pct. 3.3.1. Detalierea produselor ce se vor </w:t>
            </w:r>
            <w:proofErr w:type="spellStart"/>
            <w:r w:rsidRPr="006B4178">
              <w:rPr>
                <w:rFonts w:ascii="Times New Roman" w:hAnsi="Times New Roman"/>
                <w:sz w:val="21"/>
                <w:szCs w:val="21"/>
              </w:rPr>
              <w:t>achizitiona</w:t>
            </w:r>
            <w:bookmarkEnd w:id="3"/>
            <w:proofErr w:type="spellEnd"/>
            <w:r w:rsidRPr="006B4178">
              <w:rPr>
                <w:rFonts w:ascii="Times New Roman" w:hAnsi="Times New Roman"/>
                <w:sz w:val="21"/>
                <w:szCs w:val="21"/>
              </w:rPr>
              <w:t>.</w:t>
            </w:r>
          </w:p>
          <w:p w14:paraId="0E09828B" w14:textId="1723BAA6" w:rsidR="00711270" w:rsidRPr="005433CF" w:rsidRDefault="00711270" w:rsidP="005433CF">
            <w:pPr>
              <w:keepNext/>
              <w:keepLines/>
              <w:widowControl w:val="0"/>
              <w:spacing w:after="0" w:line="240" w:lineRule="auto"/>
              <w:rPr>
                <w:rFonts w:ascii="Times New Roman" w:hAnsi="Times New Roman"/>
                <w:i/>
                <w:color w:val="FF0000"/>
                <w:sz w:val="21"/>
                <w:szCs w:val="21"/>
              </w:rPr>
            </w:pPr>
            <w:r>
              <w:rPr>
                <w:rFonts w:ascii="Times New Roman" w:hAnsi="Times New Roman"/>
                <w:sz w:val="21"/>
                <w:szCs w:val="21"/>
              </w:rPr>
              <w:t xml:space="preserve">Produsele vor fi </w:t>
            </w:r>
            <w:r w:rsidR="005B4A39">
              <w:rPr>
                <w:rFonts w:ascii="Times New Roman" w:hAnsi="Times New Roman"/>
                <w:sz w:val="21"/>
                <w:szCs w:val="21"/>
              </w:rPr>
              <w:t>utilizate în clădirea nominalizată în anexa la prezentul Caiet de sarcini.</w:t>
            </w:r>
          </w:p>
        </w:tc>
        <w:tc>
          <w:tcPr>
            <w:tcW w:w="1276" w:type="dxa"/>
            <w:shd w:val="clear" w:color="auto" w:fill="auto"/>
          </w:tcPr>
          <w:p w14:paraId="1DE1D4C8" w14:textId="77777777" w:rsidR="007B3B90" w:rsidRPr="006B4178" w:rsidRDefault="007B3B90" w:rsidP="009B53A6">
            <w:pPr>
              <w:keepNext/>
              <w:keepLines/>
              <w:widowControl w:val="0"/>
              <w:spacing w:after="0" w:line="240" w:lineRule="auto"/>
              <w:jc w:val="center"/>
              <w:rPr>
                <w:rFonts w:ascii="Times New Roman" w:hAnsi="Times New Roman"/>
                <w:b/>
                <w:color w:val="FF0000"/>
                <w:sz w:val="21"/>
                <w:szCs w:val="21"/>
              </w:rPr>
            </w:pPr>
          </w:p>
        </w:tc>
        <w:tc>
          <w:tcPr>
            <w:tcW w:w="4536" w:type="dxa"/>
          </w:tcPr>
          <w:p w14:paraId="7BACBEAA" w14:textId="77777777" w:rsidR="007B3B90" w:rsidRPr="006B4178" w:rsidRDefault="007B3B90" w:rsidP="009B53A6">
            <w:pPr>
              <w:keepNext/>
              <w:keepLines/>
              <w:widowControl w:val="0"/>
              <w:spacing w:after="0" w:line="240" w:lineRule="auto"/>
              <w:rPr>
                <w:rFonts w:ascii="Times New Roman" w:hAnsi="Times New Roman"/>
                <w:b/>
                <w:color w:val="FF0000"/>
                <w:sz w:val="21"/>
                <w:szCs w:val="21"/>
              </w:rPr>
            </w:pPr>
          </w:p>
        </w:tc>
      </w:tr>
      <w:tr w:rsidR="00C90A61" w:rsidRPr="006B4178" w14:paraId="69A5D33A" w14:textId="77777777" w:rsidTr="00A122AC">
        <w:tc>
          <w:tcPr>
            <w:tcW w:w="8930" w:type="dxa"/>
            <w:shd w:val="clear" w:color="auto" w:fill="auto"/>
          </w:tcPr>
          <w:p w14:paraId="11497F4A" w14:textId="77777777" w:rsidR="0022702C" w:rsidRPr="006B4178" w:rsidRDefault="0022702C" w:rsidP="009B53A6">
            <w:pPr>
              <w:pStyle w:val="Titlu2"/>
              <w:widowControl w:val="0"/>
              <w:tabs>
                <w:tab w:val="clear" w:pos="643"/>
              </w:tabs>
              <w:spacing w:before="0" w:line="240" w:lineRule="auto"/>
              <w:ind w:left="0" w:firstLine="0"/>
              <w:rPr>
                <w:rFonts w:ascii="Times New Roman" w:hAnsi="Times New Roman"/>
                <w:sz w:val="21"/>
                <w:szCs w:val="21"/>
              </w:rPr>
            </w:pPr>
            <w:r w:rsidRPr="006B4178">
              <w:rPr>
                <w:rFonts w:ascii="Times New Roman" w:hAnsi="Times New Roman"/>
                <w:sz w:val="21"/>
                <w:szCs w:val="21"/>
              </w:rPr>
              <w:t>3.13 Constrângeri privind locația unde se va efectua livrarea/instalarea daca este cazul</w:t>
            </w:r>
          </w:p>
          <w:p w14:paraId="4BA4ECE9" w14:textId="77777777" w:rsidR="0022702C" w:rsidRPr="006B4178" w:rsidRDefault="0022702C" w:rsidP="009B53A6">
            <w:pPr>
              <w:keepNext/>
              <w:keepLines/>
              <w:widowControl w:val="0"/>
              <w:spacing w:after="0" w:line="240" w:lineRule="auto"/>
              <w:rPr>
                <w:rFonts w:ascii="Times New Roman" w:hAnsi="Times New Roman"/>
                <w:sz w:val="21"/>
                <w:szCs w:val="21"/>
              </w:rPr>
            </w:pPr>
            <w:r w:rsidRPr="006B4178">
              <w:rPr>
                <w:rFonts w:ascii="Times New Roman" w:hAnsi="Times New Roman"/>
                <w:sz w:val="21"/>
                <w:szCs w:val="21"/>
              </w:rPr>
              <w:t xml:space="preserve">Livrarea produselor se va face la adresa </w:t>
            </w:r>
            <w:proofErr w:type="spellStart"/>
            <w:r w:rsidRPr="006B4178">
              <w:rPr>
                <w:rFonts w:ascii="Times New Roman" w:hAnsi="Times New Roman"/>
                <w:sz w:val="21"/>
                <w:szCs w:val="21"/>
              </w:rPr>
              <w:t>mentionata</w:t>
            </w:r>
            <w:proofErr w:type="spellEnd"/>
            <w:r w:rsidRPr="006B4178">
              <w:rPr>
                <w:rFonts w:ascii="Times New Roman" w:hAnsi="Times New Roman"/>
                <w:sz w:val="21"/>
                <w:szCs w:val="21"/>
              </w:rPr>
              <w:t xml:space="preserve"> in prezentul Caiet de Sarcini. </w:t>
            </w:r>
          </w:p>
          <w:p w14:paraId="6A4F2C11" w14:textId="00F6CBE5" w:rsidR="004B2358" w:rsidRPr="005B4A39" w:rsidRDefault="0022702C" w:rsidP="005B4A39">
            <w:pPr>
              <w:keepNext/>
              <w:keepLines/>
              <w:widowControl w:val="0"/>
              <w:spacing w:after="0" w:line="240" w:lineRule="auto"/>
              <w:rPr>
                <w:rFonts w:ascii="Times New Roman" w:hAnsi="Times New Roman"/>
                <w:sz w:val="21"/>
                <w:szCs w:val="21"/>
              </w:rPr>
            </w:pPr>
            <w:proofErr w:type="spellStart"/>
            <w:r w:rsidRPr="006B4178">
              <w:rPr>
                <w:rFonts w:ascii="Times New Roman" w:hAnsi="Times New Roman"/>
                <w:sz w:val="21"/>
                <w:szCs w:val="21"/>
              </w:rPr>
              <w:t>Inainte</w:t>
            </w:r>
            <w:proofErr w:type="spellEnd"/>
            <w:r w:rsidRPr="006B4178">
              <w:rPr>
                <w:rFonts w:ascii="Times New Roman" w:hAnsi="Times New Roman"/>
                <w:sz w:val="21"/>
                <w:szCs w:val="21"/>
              </w:rPr>
              <w:t xml:space="preserve"> de formularea ofertei este recomandat ca ofertantul sa se deplas</w:t>
            </w:r>
            <w:r w:rsidR="005B4A39">
              <w:rPr>
                <w:rFonts w:ascii="Times New Roman" w:hAnsi="Times New Roman"/>
                <w:sz w:val="21"/>
                <w:szCs w:val="21"/>
              </w:rPr>
              <w:t>eze</w:t>
            </w:r>
            <w:r w:rsidRPr="006B4178">
              <w:rPr>
                <w:rFonts w:ascii="Times New Roman" w:hAnsi="Times New Roman"/>
                <w:sz w:val="21"/>
                <w:szCs w:val="21"/>
              </w:rPr>
              <w:t xml:space="preserve"> la adres</w:t>
            </w:r>
            <w:r w:rsidR="005B4A39">
              <w:rPr>
                <w:rFonts w:ascii="Times New Roman" w:hAnsi="Times New Roman"/>
                <w:sz w:val="21"/>
                <w:szCs w:val="21"/>
              </w:rPr>
              <w:t>a</w:t>
            </w:r>
            <w:r w:rsidRPr="006B4178">
              <w:rPr>
                <w:rFonts w:ascii="Times New Roman" w:hAnsi="Times New Roman"/>
                <w:sz w:val="21"/>
                <w:szCs w:val="21"/>
              </w:rPr>
              <w:t xml:space="preserve"> </w:t>
            </w:r>
            <w:proofErr w:type="spellStart"/>
            <w:r w:rsidRPr="006B4178">
              <w:rPr>
                <w:rFonts w:ascii="Times New Roman" w:hAnsi="Times New Roman"/>
                <w:sz w:val="21"/>
                <w:szCs w:val="21"/>
              </w:rPr>
              <w:t>mentionat</w:t>
            </w:r>
            <w:r w:rsidR="005B4A39">
              <w:rPr>
                <w:rFonts w:ascii="Times New Roman" w:hAnsi="Times New Roman"/>
                <w:sz w:val="21"/>
                <w:szCs w:val="21"/>
              </w:rPr>
              <w:t>ă</w:t>
            </w:r>
            <w:proofErr w:type="spellEnd"/>
            <w:r w:rsidRPr="006B4178">
              <w:rPr>
                <w:rFonts w:ascii="Times New Roman" w:hAnsi="Times New Roman"/>
                <w:sz w:val="21"/>
                <w:szCs w:val="21"/>
              </w:rPr>
              <w:t xml:space="preserve"> pentru a evita orice fel de </w:t>
            </w:r>
            <w:proofErr w:type="spellStart"/>
            <w:r w:rsidRPr="006B4178">
              <w:rPr>
                <w:rFonts w:ascii="Times New Roman" w:hAnsi="Times New Roman"/>
                <w:sz w:val="21"/>
                <w:szCs w:val="21"/>
              </w:rPr>
              <w:t>constrangeri</w:t>
            </w:r>
            <w:proofErr w:type="spellEnd"/>
            <w:r w:rsidRPr="006B4178">
              <w:rPr>
                <w:rFonts w:ascii="Times New Roman" w:hAnsi="Times New Roman"/>
                <w:sz w:val="21"/>
                <w:szCs w:val="21"/>
              </w:rPr>
              <w:t xml:space="preserve"> fizice sau </w:t>
            </w:r>
            <w:proofErr w:type="spellStart"/>
            <w:r w:rsidRPr="006B4178">
              <w:rPr>
                <w:rFonts w:ascii="Times New Roman" w:hAnsi="Times New Roman"/>
                <w:sz w:val="21"/>
                <w:szCs w:val="21"/>
              </w:rPr>
              <w:t>functionale</w:t>
            </w:r>
            <w:proofErr w:type="spellEnd"/>
            <w:r w:rsidRPr="006B4178">
              <w:rPr>
                <w:rFonts w:ascii="Times New Roman" w:hAnsi="Times New Roman"/>
                <w:sz w:val="21"/>
                <w:szCs w:val="21"/>
              </w:rPr>
              <w:t xml:space="preserve"> impuse de </w:t>
            </w:r>
            <w:proofErr w:type="spellStart"/>
            <w:r w:rsidRPr="006B4178">
              <w:rPr>
                <w:rFonts w:ascii="Times New Roman" w:hAnsi="Times New Roman"/>
                <w:sz w:val="21"/>
                <w:szCs w:val="21"/>
              </w:rPr>
              <w:t>spatiul</w:t>
            </w:r>
            <w:proofErr w:type="spellEnd"/>
            <w:r w:rsidRPr="006B4178">
              <w:rPr>
                <w:rFonts w:ascii="Times New Roman" w:hAnsi="Times New Roman"/>
                <w:sz w:val="21"/>
                <w:szCs w:val="21"/>
              </w:rPr>
              <w:t xml:space="preserve"> sau accesul la </w:t>
            </w:r>
            <w:proofErr w:type="spellStart"/>
            <w:r w:rsidRPr="006B4178">
              <w:rPr>
                <w:rFonts w:ascii="Times New Roman" w:hAnsi="Times New Roman"/>
                <w:sz w:val="21"/>
                <w:szCs w:val="21"/>
              </w:rPr>
              <w:t>spatiul</w:t>
            </w:r>
            <w:proofErr w:type="spellEnd"/>
            <w:r w:rsidRPr="006B4178">
              <w:rPr>
                <w:rFonts w:ascii="Times New Roman" w:hAnsi="Times New Roman"/>
                <w:sz w:val="21"/>
                <w:szCs w:val="21"/>
              </w:rPr>
              <w:t xml:space="preserve"> unde acestea vor fi montate.</w:t>
            </w:r>
          </w:p>
        </w:tc>
        <w:tc>
          <w:tcPr>
            <w:tcW w:w="1276" w:type="dxa"/>
            <w:shd w:val="clear" w:color="auto" w:fill="auto"/>
          </w:tcPr>
          <w:p w14:paraId="7A5A6981" w14:textId="77777777" w:rsidR="00C90A61" w:rsidRPr="006B4178" w:rsidRDefault="00C90A61" w:rsidP="009B53A6">
            <w:pPr>
              <w:keepNext/>
              <w:keepLines/>
              <w:widowControl w:val="0"/>
              <w:spacing w:after="0" w:line="240" w:lineRule="auto"/>
              <w:jc w:val="center"/>
              <w:rPr>
                <w:rFonts w:ascii="Times New Roman" w:hAnsi="Times New Roman"/>
                <w:b/>
                <w:color w:val="FF0000"/>
                <w:sz w:val="21"/>
                <w:szCs w:val="21"/>
              </w:rPr>
            </w:pPr>
          </w:p>
        </w:tc>
        <w:tc>
          <w:tcPr>
            <w:tcW w:w="4536" w:type="dxa"/>
          </w:tcPr>
          <w:p w14:paraId="798E7830" w14:textId="77777777" w:rsidR="00C90A61" w:rsidRPr="006B4178" w:rsidRDefault="00C90A61" w:rsidP="009B53A6">
            <w:pPr>
              <w:keepNext/>
              <w:keepLines/>
              <w:widowControl w:val="0"/>
              <w:spacing w:after="0" w:line="240" w:lineRule="auto"/>
              <w:rPr>
                <w:rFonts w:ascii="Times New Roman" w:hAnsi="Times New Roman"/>
                <w:b/>
                <w:color w:val="FF0000"/>
                <w:sz w:val="21"/>
                <w:szCs w:val="21"/>
              </w:rPr>
            </w:pPr>
          </w:p>
        </w:tc>
      </w:tr>
      <w:tr w:rsidR="0022702C" w:rsidRPr="006B4178" w14:paraId="3FD853F6" w14:textId="77777777" w:rsidTr="00A122AC">
        <w:tc>
          <w:tcPr>
            <w:tcW w:w="8930" w:type="dxa"/>
            <w:shd w:val="clear" w:color="auto" w:fill="auto"/>
          </w:tcPr>
          <w:p w14:paraId="22C92BA8" w14:textId="77777777" w:rsidR="0022702C" w:rsidRPr="006B4178" w:rsidRDefault="0022702C" w:rsidP="009B53A6">
            <w:pPr>
              <w:pStyle w:val="Titlu2"/>
              <w:widowControl w:val="0"/>
              <w:tabs>
                <w:tab w:val="clear" w:pos="643"/>
                <w:tab w:val="left" w:pos="142"/>
              </w:tabs>
              <w:spacing w:before="0" w:line="240" w:lineRule="auto"/>
              <w:ind w:left="0" w:firstLine="0"/>
              <w:rPr>
                <w:rFonts w:ascii="Times New Roman" w:hAnsi="Times New Roman"/>
                <w:b w:val="0"/>
                <w:sz w:val="21"/>
                <w:szCs w:val="21"/>
                <w:lang w:val="it-IT"/>
              </w:rPr>
            </w:pPr>
            <w:r w:rsidRPr="006B4178">
              <w:rPr>
                <w:rFonts w:ascii="Times New Roman" w:hAnsi="Times New Roman"/>
                <w:sz w:val="21"/>
                <w:szCs w:val="21"/>
              </w:rPr>
              <w:t>4 Atribuțiile și responsabilitățile Părților</w:t>
            </w:r>
          </w:p>
          <w:p w14:paraId="051B9EA1" w14:textId="77777777" w:rsidR="0022702C" w:rsidRPr="006B4178" w:rsidRDefault="0022702C" w:rsidP="009B53A6">
            <w:pPr>
              <w:pStyle w:val="Default"/>
              <w:keepNext/>
              <w:keepLines/>
              <w:widowControl w:val="0"/>
              <w:jc w:val="both"/>
              <w:rPr>
                <w:rFonts w:ascii="Times New Roman" w:hAnsi="Times New Roman" w:cs="Times New Roman"/>
                <w:i/>
                <w:sz w:val="21"/>
                <w:szCs w:val="21"/>
              </w:rPr>
            </w:pPr>
            <w:proofErr w:type="spellStart"/>
            <w:r w:rsidRPr="006B4178">
              <w:rPr>
                <w:rFonts w:ascii="Times New Roman" w:hAnsi="Times New Roman" w:cs="Times New Roman"/>
                <w:i/>
                <w:sz w:val="21"/>
                <w:szCs w:val="21"/>
              </w:rPr>
              <w:t>În</w:t>
            </w:r>
            <w:proofErr w:type="spellEnd"/>
            <w:r w:rsidRPr="006B4178">
              <w:rPr>
                <w:rFonts w:ascii="Times New Roman" w:hAnsi="Times New Roman" w:cs="Times New Roman"/>
                <w:i/>
                <w:sz w:val="21"/>
                <w:szCs w:val="21"/>
              </w:rPr>
              <w:t xml:space="preserve"> </w:t>
            </w:r>
            <w:proofErr w:type="spellStart"/>
            <w:r w:rsidRPr="006B4178">
              <w:rPr>
                <w:rFonts w:ascii="Times New Roman" w:hAnsi="Times New Roman" w:cs="Times New Roman"/>
                <w:i/>
                <w:sz w:val="21"/>
                <w:szCs w:val="21"/>
              </w:rPr>
              <w:t>raport</w:t>
            </w:r>
            <w:proofErr w:type="spellEnd"/>
            <w:r w:rsidRPr="006B4178">
              <w:rPr>
                <w:rFonts w:ascii="Times New Roman" w:hAnsi="Times New Roman" w:cs="Times New Roman"/>
                <w:i/>
                <w:sz w:val="21"/>
                <w:szCs w:val="21"/>
              </w:rPr>
              <w:t xml:space="preserve"> cu </w:t>
            </w:r>
            <w:proofErr w:type="spellStart"/>
            <w:r w:rsidRPr="006B4178">
              <w:rPr>
                <w:rFonts w:ascii="Times New Roman" w:hAnsi="Times New Roman" w:cs="Times New Roman"/>
                <w:i/>
                <w:sz w:val="21"/>
                <w:szCs w:val="21"/>
              </w:rPr>
              <w:t>produsele</w:t>
            </w:r>
            <w:proofErr w:type="spellEnd"/>
            <w:r w:rsidRPr="006B4178">
              <w:rPr>
                <w:rFonts w:ascii="Times New Roman" w:hAnsi="Times New Roman" w:cs="Times New Roman"/>
                <w:i/>
                <w:sz w:val="21"/>
                <w:szCs w:val="21"/>
              </w:rPr>
              <w:t xml:space="preserve"> solicitate </w:t>
            </w:r>
            <w:proofErr w:type="spellStart"/>
            <w:r w:rsidRPr="006B4178">
              <w:rPr>
                <w:rFonts w:ascii="Times New Roman" w:hAnsi="Times New Roman" w:cs="Times New Roman"/>
                <w:i/>
                <w:sz w:val="21"/>
                <w:szCs w:val="21"/>
              </w:rPr>
              <w:t>și</w:t>
            </w:r>
            <w:proofErr w:type="spellEnd"/>
            <w:r w:rsidRPr="006B4178">
              <w:rPr>
                <w:rFonts w:ascii="Times New Roman" w:hAnsi="Times New Roman" w:cs="Times New Roman"/>
                <w:i/>
                <w:sz w:val="21"/>
                <w:szCs w:val="21"/>
              </w:rPr>
              <w:t xml:space="preserve"> cu </w:t>
            </w:r>
            <w:proofErr w:type="spellStart"/>
            <w:r w:rsidRPr="006B4178">
              <w:rPr>
                <w:rFonts w:ascii="Times New Roman" w:hAnsi="Times New Roman" w:cs="Times New Roman"/>
                <w:i/>
                <w:sz w:val="21"/>
                <w:szCs w:val="21"/>
              </w:rPr>
              <w:t>cerințele</w:t>
            </w:r>
            <w:proofErr w:type="spellEnd"/>
            <w:r w:rsidRPr="006B4178">
              <w:rPr>
                <w:rFonts w:ascii="Times New Roman" w:hAnsi="Times New Roman" w:cs="Times New Roman"/>
                <w:i/>
                <w:sz w:val="21"/>
                <w:szCs w:val="21"/>
              </w:rPr>
              <w:t xml:space="preserve"> stipulate </w:t>
            </w:r>
            <w:proofErr w:type="spellStart"/>
            <w:r w:rsidRPr="006B4178">
              <w:rPr>
                <w:rFonts w:ascii="Times New Roman" w:hAnsi="Times New Roman" w:cs="Times New Roman"/>
                <w:i/>
                <w:sz w:val="21"/>
                <w:szCs w:val="21"/>
              </w:rPr>
              <w:t>în</w:t>
            </w:r>
            <w:proofErr w:type="spellEnd"/>
            <w:r w:rsidRPr="006B4178">
              <w:rPr>
                <w:rFonts w:ascii="Times New Roman" w:hAnsi="Times New Roman" w:cs="Times New Roman"/>
                <w:i/>
                <w:sz w:val="21"/>
                <w:szCs w:val="21"/>
              </w:rPr>
              <w:t xml:space="preserve"> </w:t>
            </w:r>
            <w:proofErr w:type="spellStart"/>
            <w:r w:rsidRPr="006B4178">
              <w:rPr>
                <w:rFonts w:ascii="Times New Roman" w:hAnsi="Times New Roman" w:cs="Times New Roman"/>
                <w:i/>
                <w:sz w:val="21"/>
                <w:szCs w:val="21"/>
              </w:rPr>
              <w:t>prezentul</w:t>
            </w:r>
            <w:proofErr w:type="spellEnd"/>
            <w:r w:rsidRPr="006B4178">
              <w:rPr>
                <w:rFonts w:ascii="Times New Roman" w:hAnsi="Times New Roman" w:cs="Times New Roman"/>
                <w:i/>
                <w:sz w:val="21"/>
                <w:szCs w:val="21"/>
              </w:rPr>
              <w:t xml:space="preserve"> </w:t>
            </w:r>
            <w:proofErr w:type="spellStart"/>
            <w:r w:rsidRPr="006B4178">
              <w:rPr>
                <w:rFonts w:ascii="Times New Roman" w:hAnsi="Times New Roman" w:cs="Times New Roman"/>
                <w:i/>
                <w:sz w:val="21"/>
                <w:szCs w:val="21"/>
              </w:rPr>
              <w:t>Caiet</w:t>
            </w:r>
            <w:proofErr w:type="spellEnd"/>
            <w:r w:rsidRPr="006B4178">
              <w:rPr>
                <w:rFonts w:ascii="Times New Roman" w:hAnsi="Times New Roman" w:cs="Times New Roman"/>
                <w:i/>
                <w:sz w:val="21"/>
                <w:szCs w:val="21"/>
              </w:rPr>
              <w:t xml:space="preserve"> de </w:t>
            </w:r>
            <w:proofErr w:type="spellStart"/>
            <w:r w:rsidRPr="006B4178">
              <w:rPr>
                <w:rFonts w:ascii="Times New Roman" w:hAnsi="Times New Roman" w:cs="Times New Roman"/>
                <w:i/>
                <w:sz w:val="21"/>
                <w:szCs w:val="21"/>
              </w:rPr>
              <w:t>Sarcini</w:t>
            </w:r>
            <w:proofErr w:type="spellEnd"/>
            <w:r w:rsidRPr="006B4178">
              <w:rPr>
                <w:rFonts w:ascii="Times New Roman" w:hAnsi="Times New Roman" w:cs="Times New Roman"/>
                <w:i/>
                <w:sz w:val="21"/>
                <w:szCs w:val="21"/>
              </w:rPr>
              <w:t xml:space="preserve">, </w:t>
            </w:r>
            <w:proofErr w:type="spellStart"/>
            <w:r w:rsidRPr="006B4178">
              <w:rPr>
                <w:rFonts w:ascii="Times New Roman" w:hAnsi="Times New Roman" w:cs="Times New Roman"/>
                <w:i/>
                <w:sz w:val="21"/>
                <w:szCs w:val="21"/>
              </w:rPr>
              <w:t>responsabilitățile</w:t>
            </w:r>
            <w:proofErr w:type="spellEnd"/>
            <w:r w:rsidRPr="006B4178">
              <w:rPr>
                <w:rFonts w:ascii="Times New Roman" w:hAnsi="Times New Roman" w:cs="Times New Roman"/>
                <w:i/>
                <w:sz w:val="21"/>
                <w:szCs w:val="21"/>
              </w:rPr>
              <w:t xml:space="preserve"> </w:t>
            </w:r>
            <w:proofErr w:type="spellStart"/>
            <w:r w:rsidRPr="006B4178">
              <w:rPr>
                <w:rFonts w:ascii="Times New Roman" w:hAnsi="Times New Roman" w:cs="Times New Roman"/>
                <w:i/>
                <w:sz w:val="21"/>
                <w:szCs w:val="21"/>
              </w:rPr>
              <w:t>și</w:t>
            </w:r>
            <w:proofErr w:type="spellEnd"/>
            <w:r w:rsidRPr="006B4178">
              <w:rPr>
                <w:rFonts w:ascii="Times New Roman" w:hAnsi="Times New Roman" w:cs="Times New Roman"/>
                <w:i/>
                <w:sz w:val="21"/>
                <w:szCs w:val="21"/>
              </w:rPr>
              <w:t xml:space="preserve"> </w:t>
            </w:r>
            <w:proofErr w:type="spellStart"/>
            <w:r w:rsidRPr="006B4178">
              <w:rPr>
                <w:rFonts w:ascii="Times New Roman" w:hAnsi="Times New Roman" w:cs="Times New Roman"/>
                <w:i/>
                <w:sz w:val="21"/>
                <w:szCs w:val="21"/>
              </w:rPr>
              <w:t>atribuțiile</w:t>
            </w:r>
            <w:proofErr w:type="spellEnd"/>
            <w:r w:rsidRPr="006B4178">
              <w:rPr>
                <w:rFonts w:ascii="Times New Roman" w:hAnsi="Times New Roman" w:cs="Times New Roman"/>
                <w:i/>
                <w:sz w:val="21"/>
                <w:szCs w:val="21"/>
              </w:rPr>
              <w:t xml:space="preserve"> </w:t>
            </w:r>
            <w:proofErr w:type="spellStart"/>
            <w:r w:rsidRPr="006B4178">
              <w:rPr>
                <w:rFonts w:ascii="Times New Roman" w:hAnsi="Times New Roman" w:cs="Times New Roman"/>
                <w:i/>
                <w:sz w:val="21"/>
                <w:szCs w:val="21"/>
              </w:rPr>
              <w:t>părților</w:t>
            </w:r>
            <w:proofErr w:type="spellEnd"/>
            <w:r w:rsidRPr="006B4178">
              <w:rPr>
                <w:rFonts w:ascii="Times New Roman" w:hAnsi="Times New Roman" w:cs="Times New Roman"/>
                <w:i/>
                <w:sz w:val="21"/>
                <w:szCs w:val="21"/>
              </w:rPr>
              <w:t xml:space="preserve"> sunt:</w:t>
            </w:r>
          </w:p>
          <w:p w14:paraId="0FA13C4A" w14:textId="77777777" w:rsidR="0022702C" w:rsidRPr="006B4178" w:rsidRDefault="0022702C" w:rsidP="009B53A6">
            <w:pPr>
              <w:pStyle w:val="Default"/>
              <w:keepNext/>
              <w:keepLines/>
              <w:widowControl w:val="0"/>
              <w:jc w:val="both"/>
              <w:rPr>
                <w:rFonts w:ascii="Times New Roman" w:hAnsi="Times New Roman" w:cs="Times New Roman"/>
                <w:b/>
                <w:bCs/>
                <w:i/>
                <w:sz w:val="21"/>
                <w:szCs w:val="21"/>
                <w:lang w:val="fr-BE"/>
              </w:rPr>
            </w:pPr>
          </w:p>
          <w:p w14:paraId="3792A665" w14:textId="77777777" w:rsidR="0022702C" w:rsidRPr="006B4178" w:rsidRDefault="0022702C" w:rsidP="009B53A6">
            <w:pPr>
              <w:pStyle w:val="Default"/>
              <w:keepNext/>
              <w:keepLines/>
              <w:widowControl w:val="0"/>
              <w:jc w:val="both"/>
              <w:rPr>
                <w:rFonts w:ascii="Times New Roman" w:hAnsi="Times New Roman" w:cs="Times New Roman"/>
                <w:i/>
                <w:sz w:val="21"/>
                <w:szCs w:val="21"/>
                <w:lang w:val="fr-BE"/>
              </w:rPr>
            </w:pPr>
            <w:proofErr w:type="spellStart"/>
            <w:r w:rsidRPr="006B4178">
              <w:rPr>
                <w:rFonts w:ascii="Times New Roman" w:hAnsi="Times New Roman" w:cs="Times New Roman"/>
                <w:b/>
                <w:bCs/>
                <w:i/>
                <w:sz w:val="21"/>
                <w:szCs w:val="21"/>
                <w:lang w:val="fr-BE"/>
              </w:rPr>
              <w:t>Ofertantul</w:t>
            </w:r>
            <w:proofErr w:type="spellEnd"/>
            <w:r w:rsidRPr="006B4178">
              <w:rPr>
                <w:rFonts w:ascii="Times New Roman" w:hAnsi="Times New Roman" w:cs="Times New Roman"/>
                <w:b/>
                <w:bCs/>
                <w:i/>
                <w:sz w:val="21"/>
                <w:szCs w:val="21"/>
                <w:lang w:val="fr-BE"/>
              </w:rPr>
              <w:t xml:space="preserve"> </w:t>
            </w:r>
            <w:r w:rsidRPr="006B4178">
              <w:rPr>
                <w:rFonts w:ascii="Times New Roman" w:hAnsi="Times New Roman" w:cs="Times New Roman"/>
                <w:b/>
                <w:i/>
                <w:sz w:val="21"/>
                <w:szCs w:val="21"/>
                <w:lang w:val="fr-BE"/>
              </w:rPr>
              <w:t xml:space="preserve">are </w:t>
            </w:r>
            <w:proofErr w:type="spellStart"/>
            <w:r w:rsidRPr="006B4178">
              <w:rPr>
                <w:rFonts w:ascii="Times New Roman" w:hAnsi="Times New Roman" w:cs="Times New Roman"/>
                <w:b/>
                <w:i/>
                <w:sz w:val="21"/>
                <w:szCs w:val="21"/>
                <w:lang w:val="fr-BE"/>
              </w:rPr>
              <w:t>următoarele</w:t>
            </w:r>
            <w:proofErr w:type="spellEnd"/>
            <w:r w:rsidRPr="006B4178">
              <w:rPr>
                <w:rFonts w:ascii="Times New Roman" w:hAnsi="Times New Roman" w:cs="Times New Roman"/>
                <w:b/>
                <w:i/>
                <w:sz w:val="21"/>
                <w:szCs w:val="21"/>
                <w:lang w:val="fr-BE"/>
              </w:rPr>
              <w:t xml:space="preserve"> </w:t>
            </w:r>
            <w:proofErr w:type="spellStart"/>
            <w:r w:rsidRPr="006B4178">
              <w:rPr>
                <w:rFonts w:ascii="Times New Roman" w:hAnsi="Times New Roman" w:cs="Times New Roman"/>
                <w:b/>
                <w:i/>
                <w:sz w:val="21"/>
                <w:szCs w:val="21"/>
                <w:lang w:val="fr-BE"/>
              </w:rPr>
              <w:t>obligații</w:t>
            </w:r>
            <w:proofErr w:type="spellEnd"/>
            <w:r w:rsidRPr="006B4178">
              <w:rPr>
                <w:rFonts w:ascii="Times New Roman" w:hAnsi="Times New Roman" w:cs="Times New Roman"/>
                <w:b/>
                <w:i/>
                <w:sz w:val="21"/>
                <w:szCs w:val="21"/>
                <w:lang w:val="fr-BE"/>
              </w:rPr>
              <w:t xml:space="preserve"> </w:t>
            </w:r>
            <w:proofErr w:type="gramStart"/>
            <w:r w:rsidRPr="006B4178">
              <w:rPr>
                <w:rFonts w:ascii="Times New Roman" w:hAnsi="Times New Roman" w:cs="Times New Roman"/>
                <w:b/>
                <w:i/>
                <w:sz w:val="21"/>
                <w:szCs w:val="21"/>
                <w:lang w:val="fr-BE"/>
              </w:rPr>
              <w:t>principale:</w:t>
            </w:r>
            <w:proofErr w:type="gramEnd"/>
            <w:r w:rsidRPr="006B4178">
              <w:rPr>
                <w:rFonts w:ascii="Times New Roman" w:hAnsi="Times New Roman" w:cs="Times New Roman"/>
                <w:b/>
                <w:i/>
                <w:sz w:val="21"/>
                <w:szCs w:val="21"/>
                <w:lang w:val="fr-BE"/>
              </w:rPr>
              <w:t xml:space="preserve"> </w:t>
            </w:r>
          </w:p>
          <w:p w14:paraId="10063D6C" w14:textId="77777777" w:rsidR="0022702C" w:rsidRPr="006B4178" w:rsidRDefault="0022702C" w:rsidP="009B53A6">
            <w:pPr>
              <w:pStyle w:val="Default"/>
              <w:keepNext/>
              <w:keepLines/>
              <w:widowControl w:val="0"/>
              <w:numPr>
                <w:ilvl w:val="1"/>
                <w:numId w:val="15"/>
              </w:numPr>
              <w:autoSpaceDN/>
              <w:adjustRightInd/>
              <w:ind w:left="630"/>
              <w:jc w:val="both"/>
              <w:rPr>
                <w:rFonts w:ascii="Times New Roman" w:hAnsi="Times New Roman" w:cs="Times New Roman"/>
                <w:i/>
                <w:sz w:val="21"/>
                <w:szCs w:val="21"/>
                <w:lang w:val="fr-BE"/>
              </w:rPr>
            </w:pPr>
            <w:proofErr w:type="spellStart"/>
            <w:proofErr w:type="gramStart"/>
            <w:r w:rsidRPr="006B4178">
              <w:rPr>
                <w:rFonts w:ascii="Times New Roman" w:hAnsi="Times New Roman" w:cs="Times New Roman"/>
                <w:i/>
                <w:sz w:val="21"/>
                <w:szCs w:val="21"/>
                <w:lang w:val="fr-BE"/>
              </w:rPr>
              <w:t>mobilizarea</w:t>
            </w:r>
            <w:proofErr w:type="spellEnd"/>
            <w:proofErr w:type="gramEnd"/>
            <w:r w:rsidRPr="006B4178">
              <w:rPr>
                <w:rFonts w:ascii="Times New Roman" w:hAnsi="Times New Roman" w:cs="Times New Roman"/>
                <w:i/>
                <w:sz w:val="21"/>
                <w:szCs w:val="21"/>
                <w:lang w:val="fr-BE"/>
              </w:rPr>
              <w:t xml:space="preserve"> de </w:t>
            </w:r>
            <w:proofErr w:type="spellStart"/>
            <w:r w:rsidRPr="006B4178">
              <w:rPr>
                <w:rFonts w:ascii="Times New Roman" w:hAnsi="Times New Roman" w:cs="Times New Roman"/>
                <w:i/>
                <w:sz w:val="21"/>
                <w:szCs w:val="21"/>
                <w:lang w:val="fr-BE"/>
              </w:rPr>
              <w:t>resurse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suficiente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și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cu</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expertiză</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adecvată</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pentru</w:t>
            </w:r>
            <w:proofErr w:type="spellEnd"/>
            <w:r w:rsidRPr="006B4178">
              <w:rPr>
                <w:rFonts w:ascii="Times New Roman" w:hAnsi="Times New Roman" w:cs="Times New Roman"/>
                <w:i/>
                <w:sz w:val="21"/>
                <w:szCs w:val="21"/>
                <w:lang w:val="fr-BE"/>
              </w:rPr>
              <w:t xml:space="preserve"> a </w:t>
            </w:r>
            <w:proofErr w:type="spellStart"/>
            <w:r w:rsidRPr="006B4178">
              <w:rPr>
                <w:rFonts w:ascii="Times New Roman" w:hAnsi="Times New Roman" w:cs="Times New Roman"/>
                <w:i/>
                <w:sz w:val="21"/>
                <w:szCs w:val="21"/>
                <w:lang w:val="fr-BE"/>
              </w:rPr>
              <w:t>asigura</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gestionarea</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contractului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astfel</w:t>
            </w:r>
            <w:proofErr w:type="spellEnd"/>
            <w:r w:rsidRPr="006B4178">
              <w:rPr>
                <w:rFonts w:ascii="Times New Roman" w:hAnsi="Times New Roman" w:cs="Times New Roman"/>
                <w:i/>
                <w:sz w:val="21"/>
                <w:szCs w:val="21"/>
                <w:lang w:val="fr-BE"/>
              </w:rPr>
              <w:t xml:space="preserve"> cum este </w:t>
            </w:r>
            <w:proofErr w:type="spellStart"/>
            <w:r w:rsidRPr="006B4178">
              <w:rPr>
                <w:rFonts w:ascii="Times New Roman" w:hAnsi="Times New Roman" w:cs="Times New Roman"/>
                <w:i/>
                <w:sz w:val="21"/>
                <w:szCs w:val="21"/>
                <w:lang w:val="fr-BE"/>
              </w:rPr>
              <w:t>solicitat</w:t>
            </w:r>
            <w:proofErr w:type="spellEnd"/>
            <w:r w:rsidRPr="006B4178">
              <w:rPr>
                <w:rFonts w:ascii="Times New Roman" w:hAnsi="Times New Roman" w:cs="Times New Roman"/>
                <w:i/>
                <w:sz w:val="21"/>
                <w:szCs w:val="21"/>
                <w:lang w:val="fr-BE"/>
              </w:rPr>
              <w:t xml:space="preserve"> la </w:t>
            </w:r>
            <w:proofErr w:type="spellStart"/>
            <w:r w:rsidRPr="006B4178">
              <w:rPr>
                <w:rFonts w:ascii="Times New Roman" w:hAnsi="Times New Roman" w:cs="Times New Roman"/>
                <w:i/>
                <w:sz w:val="21"/>
                <w:szCs w:val="21"/>
                <w:lang w:val="fr-BE"/>
              </w:rPr>
              <w:t>nivelul</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Caietului</w:t>
            </w:r>
            <w:proofErr w:type="spellEnd"/>
            <w:r w:rsidRPr="006B4178">
              <w:rPr>
                <w:rFonts w:ascii="Times New Roman" w:hAnsi="Times New Roman" w:cs="Times New Roman"/>
                <w:i/>
                <w:sz w:val="21"/>
                <w:szCs w:val="21"/>
                <w:lang w:val="fr-BE"/>
              </w:rPr>
              <w:t xml:space="preserve"> de </w:t>
            </w:r>
            <w:proofErr w:type="spellStart"/>
            <w:r w:rsidRPr="006B4178">
              <w:rPr>
                <w:rFonts w:ascii="Times New Roman" w:hAnsi="Times New Roman" w:cs="Times New Roman"/>
                <w:i/>
                <w:sz w:val="21"/>
                <w:szCs w:val="21"/>
                <w:lang w:val="fr-BE"/>
              </w:rPr>
              <w:t>Sarcini</w:t>
            </w:r>
            <w:proofErr w:type="spellEnd"/>
            <w:r w:rsidRPr="006B4178">
              <w:rPr>
                <w:rFonts w:ascii="Times New Roman" w:hAnsi="Times New Roman" w:cs="Times New Roman"/>
                <w:i/>
                <w:sz w:val="21"/>
                <w:szCs w:val="21"/>
                <w:lang w:val="fr-BE"/>
              </w:rPr>
              <w:t xml:space="preserve">, </w:t>
            </w:r>
          </w:p>
          <w:p w14:paraId="5A6F0BB5" w14:textId="77777777" w:rsidR="0022702C" w:rsidRPr="006B4178" w:rsidRDefault="0022702C" w:rsidP="009B53A6">
            <w:pPr>
              <w:pStyle w:val="Default"/>
              <w:keepNext/>
              <w:keepLines/>
              <w:widowControl w:val="0"/>
              <w:numPr>
                <w:ilvl w:val="1"/>
                <w:numId w:val="15"/>
              </w:numPr>
              <w:autoSpaceDN/>
              <w:adjustRightInd/>
              <w:ind w:left="630"/>
              <w:jc w:val="both"/>
              <w:rPr>
                <w:rFonts w:ascii="Times New Roman" w:hAnsi="Times New Roman" w:cs="Times New Roman"/>
                <w:i/>
                <w:sz w:val="21"/>
                <w:szCs w:val="21"/>
                <w:lang w:val="fr-BE"/>
              </w:rPr>
            </w:pPr>
            <w:proofErr w:type="spellStart"/>
            <w:proofErr w:type="gramStart"/>
            <w:r w:rsidRPr="006B4178">
              <w:rPr>
                <w:rFonts w:ascii="Times New Roman" w:hAnsi="Times New Roman" w:cs="Times New Roman"/>
                <w:i/>
                <w:sz w:val="21"/>
                <w:szCs w:val="21"/>
                <w:lang w:val="fr-BE"/>
              </w:rPr>
              <w:t>îndeplinirea</w:t>
            </w:r>
            <w:proofErr w:type="spellEnd"/>
            <w:proofErr w:type="gram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obligațiilor</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contractuale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cu</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respectarea</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bunelor</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practici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din</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domeniu</w:t>
            </w:r>
            <w:proofErr w:type="spellEnd"/>
            <w:r w:rsidRPr="006B4178">
              <w:rPr>
                <w:rFonts w:ascii="Times New Roman" w:hAnsi="Times New Roman" w:cs="Times New Roman"/>
                <w:i/>
                <w:sz w:val="21"/>
                <w:szCs w:val="21"/>
                <w:lang w:val="fr-BE"/>
              </w:rPr>
              <w:t xml:space="preserve">, a </w:t>
            </w:r>
            <w:proofErr w:type="spellStart"/>
            <w:r w:rsidRPr="006B4178">
              <w:rPr>
                <w:rFonts w:ascii="Times New Roman" w:hAnsi="Times New Roman" w:cs="Times New Roman"/>
                <w:i/>
                <w:sz w:val="21"/>
                <w:szCs w:val="21"/>
                <w:lang w:val="fr-BE"/>
              </w:rPr>
              <w:t>prevederilor</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legale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și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contractuale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relevante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astfel</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încât</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să</w:t>
            </w:r>
            <w:proofErr w:type="spellEnd"/>
            <w:r w:rsidRPr="006B4178">
              <w:rPr>
                <w:rFonts w:ascii="Times New Roman" w:hAnsi="Times New Roman" w:cs="Times New Roman"/>
                <w:i/>
                <w:sz w:val="21"/>
                <w:szCs w:val="21"/>
                <w:lang w:val="fr-BE"/>
              </w:rPr>
              <w:t xml:space="preserve"> se </w:t>
            </w:r>
            <w:proofErr w:type="spellStart"/>
            <w:r w:rsidRPr="006B4178">
              <w:rPr>
                <w:rFonts w:ascii="Times New Roman" w:hAnsi="Times New Roman" w:cs="Times New Roman"/>
                <w:i/>
                <w:sz w:val="21"/>
                <w:szCs w:val="21"/>
                <w:lang w:val="fr-BE"/>
              </w:rPr>
              <w:t>asigure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că</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obligațiile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sunt</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îndeplinite</w:t>
            </w:r>
            <w:proofErr w:type="spellEnd"/>
            <w:r w:rsidRPr="006B4178">
              <w:rPr>
                <w:rFonts w:ascii="Times New Roman" w:hAnsi="Times New Roman" w:cs="Times New Roman"/>
                <w:i/>
                <w:sz w:val="21"/>
                <w:szCs w:val="21"/>
                <w:lang w:val="fr-BE"/>
              </w:rPr>
              <w:t xml:space="preserve"> la </w:t>
            </w:r>
            <w:proofErr w:type="spellStart"/>
            <w:r w:rsidRPr="006B4178">
              <w:rPr>
                <w:rFonts w:ascii="Times New Roman" w:hAnsi="Times New Roman" w:cs="Times New Roman"/>
                <w:i/>
                <w:sz w:val="21"/>
                <w:szCs w:val="21"/>
                <w:lang w:val="fr-BE"/>
              </w:rPr>
              <w:t>parametrii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solicitați</w:t>
            </w:r>
            <w:proofErr w:type="spellEnd"/>
            <w:r w:rsidRPr="006B4178">
              <w:rPr>
                <w:rFonts w:ascii="Times New Roman" w:hAnsi="Times New Roman" w:cs="Times New Roman"/>
                <w:i/>
                <w:sz w:val="21"/>
                <w:szCs w:val="21"/>
                <w:lang w:val="fr-BE"/>
              </w:rPr>
              <w:t xml:space="preserve">, </w:t>
            </w:r>
          </w:p>
          <w:p w14:paraId="712116C9" w14:textId="77777777" w:rsidR="0022702C" w:rsidRPr="006B4178" w:rsidRDefault="0022702C" w:rsidP="009B53A6">
            <w:pPr>
              <w:pStyle w:val="Default"/>
              <w:keepNext/>
              <w:keepLines/>
              <w:widowControl w:val="0"/>
              <w:numPr>
                <w:ilvl w:val="1"/>
                <w:numId w:val="15"/>
              </w:numPr>
              <w:autoSpaceDN/>
              <w:adjustRightInd/>
              <w:ind w:left="630"/>
              <w:jc w:val="both"/>
              <w:rPr>
                <w:rFonts w:ascii="Times New Roman" w:hAnsi="Times New Roman" w:cs="Times New Roman"/>
                <w:i/>
                <w:sz w:val="21"/>
                <w:szCs w:val="21"/>
                <w:lang w:val="fr-BE"/>
              </w:rPr>
            </w:pPr>
            <w:proofErr w:type="spellStart"/>
            <w:proofErr w:type="gramStart"/>
            <w:r w:rsidRPr="006B4178">
              <w:rPr>
                <w:rFonts w:ascii="Times New Roman" w:hAnsi="Times New Roman" w:cs="Times New Roman"/>
                <w:i/>
                <w:sz w:val="21"/>
                <w:szCs w:val="21"/>
                <w:lang w:val="fr-BE"/>
              </w:rPr>
              <w:t>asigurarea</w:t>
            </w:r>
            <w:proofErr w:type="spellEnd"/>
            <w:proofErr w:type="gram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unui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grad</w:t>
            </w:r>
            <w:proofErr w:type="spellEnd"/>
            <w:r w:rsidRPr="006B4178">
              <w:rPr>
                <w:rFonts w:ascii="Times New Roman" w:hAnsi="Times New Roman" w:cs="Times New Roman"/>
                <w:i/>
                <w:sz w:val="21"/>
                <w:szCs w:val="21"/>
                <w:lang w:val="fr-BE"/>
              </w:rPr>
              <w:t xml:space="preserve"> de </w:t>
            </w:r>
            <w:proofErr w:type="spellStart"/>
            <w:r w:rsidRPr="006B4178">
              <w:rPr>
                <w:rFonts w:ascii="Times New Roman" w:hAnsi="Times New Roman" w:cs="Times New Roman"/>
                <w:i/>
                <w:sz w:val="21"/>
                <w:szCs w:val="21"/>
                <w:lang w:val="fr-BE"/>
              </w:rPr>
              <w:t>flexibilitate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în</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planificarea</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modalității</w:t>
            </w:r>
            <w:proofErr w:type="spellEnd"/>
            <w:r w:rsidRPr="006B4178">
              <w:rPr>
                <w:rFonts w:ascii="Times New Roman" w:hAnsi="Times New Roman" w:cs="Times New Roman"/>
                <w:i/>
                <w:sz w:val="21"/>
                <w:szCs w:val="21"/>
                <w:lang w:val="fr-BE"/>
              </w:rPr>
              <w:t xml:space="preserve"> de </w:t>
            </w:r>
            <w:proofErr w:type="spellStart"/>
            <w:r w:rsidRPr="006B4178">
              <w:rPr>
                <w:rFonts w:ascii="Times New Roman" w:hAnsi="Times New Roman" w:cs="Times New Roman"/>
                <w:i/>
                <w:sz w:val="21"/>
                <w:szCs w:val="21"/>
                <w:lang w:val="fr-BE"/>
              </w:rPr>
              <w:t>gestionare</w:t>
            </w:r>
            <w:proofErr w:type="spellEnd"/>
            <w:r w:rsidRPr="006B4178">
              <w:rPr>
                <w:rFonts w:ascii="Times New Roman" w:hAnsi="Times New Roman" w:cs="Times New Roman"/>
                <w:i/>
                <w:sz w:val="21"/>
                <w:szCs w:val="21"/>
                <w:lang w:val="fr-BE"/>
              </w:rPr>
              <w:t xml:space="preserve"> a </w:t>
            </w:r>
            <w:proofErr w:type="spellStart"/>
            <w:r w:rsidRPr="006B4178">
              <w:rPr>
                <w:rFonts w:ascii="Times New Roman" w:hAnsi="Times New Roman" w:cs="Times New Roman"/>
                <w:i/>
                <w:sz w:val="21"/>
                <w:szCs w:val="21"/>
                <w:lang w:val="fr-BE"/>
              </w:rPr>
              <w:t>contractului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toată</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durata</w:t>
            </w:r>
            <w:proofErr w:type="spellEnd"/>
            <w:r w:rsidRPr="006B4178">
              <w:rPr>
                <w:rFonts w:ascii="Times New Roman" w:hAnsi="Times New Roman" w:cs="Times New Roman"/>
                <w:i/>
                <w:sz w:val="21"/>
                <w:szCs w:val="21"/>
                <w:lang w:val="fr-BE"/>
              </w:rPr>
              <w:t xml:space="preserve"> de </w:t>
            </w:r>
            <w:proofErr w:type="spellStart"/>
            <w:r w:rsidRPr="006B4178">
              <w:rPr>
                <w:rFonts w:ascii="Times New Roman" w:hAnsi="Times New Roman" w:cs="Times New Roman"/>
                <w:i/>
                <w:sz w:val="21"/>
                <w:szCs w:val="21"/>
                <w:lang w:val="fr-BE"/>
              </w:rPr>
              <w:t>derulare</w:t>
            </w:r>
            <w:proofErr w:type="spellEnd"/>
            <w:r w:rsidRPr="006B4178">
              <w:rPr>
                <w:rFonts w:ascii="Times New Roman" w:hAnsi="Times New Roman" w:cs="Times New Roman"/>
                <w:i/>
                <w:sz w:val="21"/>
                <w:szCs w:val="21"/>
                <w:lang w:val="fr-BE"/>
              </w:rPr>
              <w:t xml:space="preserve"> a </w:t>
            </w:r>
            <w:proofErr w:type="spellStart"/>
            <w:r w:rsidRPr="006B4178">
              <w:rPr>
                <w:rFonts w:ascii="Times New Roman" w:hAnsi="Times New Roman" w:cs="Times New Roman"/>
                <w:i/>
                <w:sz w:val="21"/>
                <w:szCs w:val="21"/>
                <w:lang w:val="fr-BE"/>
              </w:rPr>
              <w:t>contractului</w:t>
            </w:r>
            <w:proofErr w:type="spellEnd"/>
            <w:r w:rsidRPr="006B4178">
              <w:rPr>
                <w:rFonts w:ascii="Times New Roman" w:hAnsi="Times New Roman" w:cs="Times New Roman"/>
                <w:i/>
                <w:sz w:val="21"/>
                <w:szCs w:val="21"/>
                <w:lang w:val="fr-BE"/>
              </w:rPr>
              <w:t xml:space="preserve">, </w:t>
            </w:r>
          </w:p>
          <w:p w14:paraId="1D741CC6" w14:textId="77777777" w:rsidR="0022702C" w:rsidRPr="006B4178" w:rsidRDefault="0022702C" w:rsidP="009B53A6">
            <w:pPr>
              <w:pStyle w:val="Default"/>
              <w:keepNext/>
              <w:keepLines/>
              <w:widowControl w:val="0"/>
              <w:numPr>
                <w:ilvl w:val="1"/>
                <w:numId w:val="15"/>
              </w:numPr>
              <w:autoSpaceDN/>
              <w:adjustRightInd/>
              <w:ind w:left="630"/>
              <w:jc w:val="both"/>
              <w:rPr>
                <w:rFonts w:ascii="Times New Roman" w:hAnsi="Times New Roman" w:cs="Times New Roman"/>
                <w:i/>
                <w:sz w:val="21"/>
                <w:szCs w:val="21"/>
                <w:lang w:val="fr-BE"/>
              </w:rPr>
            </w:pPr>
            <w:proofErr w:type="spellStart"/>
            <w:proofErr w:type="gramStart"/>
            <w:r w:rsidRPr="006B4178">
              <w:rPr>
                <w:rFonts w:ascii="Times New Roman" w:hAnsi="Times New Roman" w:cs="Times New Roman"/>
                <w:i/>
                <w:sz w:val="21"/>
                <w:szCs w:val="21"/>
                <w:lang w:val="fr-BE"/>
              </w:rPr>
              <w:t>transmiterea</w:t>
            </w:r>
            <w:proofErr w:type="spellEnd"/>
            <w:proofErr w:type="gram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datelor</w:t>
            </w:r>
            <w:proofErr w:type="spellEnd"/>
            <w:r w:rsidRPr="006B4178">
              <w:rPr>
                <w:rFonts w:ascii="Times New Roman" w:hAnsi="Times New Roman" w:cs="Times New Roman"/>
                <w:i/>
                <w:sz w:val="21"/>
                <w:szCs w:val="21"/>
                <w:lang w:val="fr-BE"/>
              </w:rPr>
              <w:t xml:space="preserve"> de </w:t>
            </w:r>
            <w:proofErr w:type="spellStart"/>
            <w:r w:rsidRPr="006B4178">
              <w:rPr>
                <w:rFonts w:ascii="Times New Roman" w:hAnsi="Times New Roman" w:cs="Times New Roman"/>
                <w:i/>
                <w:sz w:val="21"/>
                <w:szCs w:val="21"/>
                <w:lang w:val="fr-BE"/>
              </w:rPr>
              <w:t>identificare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și</w:t>
            </w:r>
            <w:proofErr w:type="spellEnd"/>
            <w:r w:rsidRPr="006B4178">
              <w:rPr>
                <w:rFonts w:ascii="Times New Roman" w:hAnsi="Times New Roman" w:cs="Times New Roman"/>
                <w:i/>
                <w:sz w:val="21"/>
                <w:szCs w:val="21"/>
                <w:lang w:val="fr-BE"/>
              </w:rPr>
              <w:t xml:space="preserve"> de contact ale </w:t>
            </w:r>
            <w:proofErr w:type="spellStart"/>
            <w:r w:rsidRPr="006B4178">
              <w:rPr>
                <w:rFonts w:ascii="Times New Roman" w:hAnsi="Times New Roman" w:cs="Times New Roman"/>
                <w:i/>
                <w:sz w:val="21"/>
                <w:szCs w:val="21"/>
                <w:lang w:val="fr-BE"/>
              </w:rPr>
              <w:t>personalului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alocat</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pentru</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executarea</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contractului</w:t>
            </w:r>
            <w:proofErr w:type="spellEnd"/>
            <w:r w:rsidRPr="006B4178">
              <w:rPr>
                <w:rFonts w:ascii="Times New Roman" w:hAnsi="Times New Roman" w:cs="Times New Roman"/>
                <w:i/>
                <w:sz w:val="21"/>
                <w:szCs w:val="21"/>
                <w:lang w:val="fr-BE"/>
              </w:rPr>
              <w:t xml:space="preserve">, </w:t>
            </w:r>
          </w:p>
          <w:p w14:paraId="0A80A63C" w14:textId="77777777" w:rsidR="0022702C" w:rsidRPr="006B4178" w:rsidRDefault="0022702C" w:rsidP="009B53A6">
            <w:pPr>
              <w:pStyle w:val="Default"/>
              <w:keepNext/>
              <w:keepLines/>
              <w:widowControl w:val="0"/>
              <w:numPr>
                <w:ilvl w:val="1"/>
                <w:numId w:val="15"/>
              </w:numPr>
              <w:autoSpaceDN/>
              <w:adjustRightInd/>
              <w:ind w:left="630"/>
              <w:jc w:val="both"/>
              <w:rPr>
                <w:rFonts w:ascii="Times New Roman" w:hAnsi="Times New Roman" w:cs="Times New Roman"/>
                <w:i/>
                <w:sz w:val="21"/>
                <w:szCs w:val="21"/>
                <w:lang w:val="fr-BE"/>
              </w:rPr>
            </w:pPr>
            <w:proofErr w:type="spellStart"/>
            <w:proofErr w:type="gramStart"/>
            <w:r w:rsidRPr="006B4178">
              <w:rPr>
                <w:rFonts w:ascii="Times New Roman" w:hAnsi="Times New Roman" w:cs="Times New Roman"/>
                <w:i/>
                <w:sz w:val="21"/>
                <w:szCs w:val="21"/>
                <w:lang w:val="fr-BE"/>
              </w:rPr>
              <w:t>colaborarea</w:t>
            </w:r>
            <w:proofErr w:type="spellEnd"/>
            <w:proofErr w:type="gram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cu</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personalul</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autorității</w:t>
            </w:r>
            <w:proofErr w:type="spellEnd"/>
            <w:r w:rsidRPr="006B4178">
              <w:rPr>
                <w:rFonts w:ascii="Times New Roman" w:hAnsi="Times New Roman" w:cs="Times New Roman"/>
                <w:i/>
                <w:sz w:val="21"/>
                <w:szCs w:val="21"/>
                <w:lang w:val="fr-BE"/>
              </w:rPr>
              <w:t xml:space="preserve"> contractante </w:t>
            </w:r>
            <w:proofErr w:type="spellStart"/>
            <w:r w:rsidRPr="006B4178">
              <w:rPr>
                <w:rFonts w:ascii="Times New Roman" w:hAnsi="Times New Roman" w:cs="Times New Roman"/>
                <w:i/>
                <w:sz w:val="21"/>
                <w:szCs w:val="21"/>
                <w:lang w:val="fr-BE"/>
              </w:rPr>
              <w:t>alocat</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pentru</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verificarea</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produselor</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livrate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și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realizarea</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recepțiilor</w:t>
            </w:r>
            <w:proofErr w:type="spellEnd"/>
            <w:r w:rsidRPr="006B4178">
              <w:rPr>
                <w:rFonts w:ascii="Times New Roman" w:hAnsi="Times New Roman" w:cs="Times New Roman"/>
                <w:i/>
                <w:sz w:val="21"/>
                <w:szCs w:val="21"/>
                <w:lang w:val="fr-BE"/>
              </w:rPr>
              <w:t xml:space="preserve">, </w:t>
            </w:r>
          </w:p>
          <w:p w14:paraId="0475F829" w14:textId="77777777" w:rsidR="0022702C" w:rsidRPr="006B4178" w:rsidRDefault="0022702C" w:rsidP="009B53A6">
            <w:pPr>
              <w:pStyle w:val="Default"/>
              <w:keepNext/>
              <w:keepLines/>
              <w:widowControl w:val="0"/>
              <w:numPr>
                <w:ilvl w:val="1"/>
                <w:numId w:val="15"/>
              </w:numPr>
              <w:autoSpaceDN/>
              <w:adjustRightInd/>
              <w:ind w:left="630"/>
              <w:jc w:val="both"/>
              <w:rPr>
                <w:rFonts w:ascii="Times New Roman" w:hAnsi="Times New Roman" w:cs="Times New Roman"/>
                <w:i/>
                <w:sz w:val="21"/>
                <w:szCs w:val="21"/>
                <w:lang w:val="fr-BE"/>
              </w:rPr>
            </w:pPr>
            <w:proofErr w:type="spellStart"/>
            <w:proofErr w:type="gramStart"/>
            <w:r w:rsidRPr="006B4178">
              <w:rPr>
                <w:rFonts w:ascii="Times New Roman" w:hAnsi="Times New Roman" w:cs="Times New Roman"/>
                <w:i/>
                <w:sz w:val="21"/>
                <w:szCs w:val="21"/>
                <w:lang w:val="fr-BE"/>
              </w:rPr>
              <w:t>reducerea</w:t>
            </w:r>
            <w:proofErr w:type="spellEnd"/>
            <w:proofErr w:type="gram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în</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măsura</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posibilă</w:t>
            </w:r>
            <w:proofErr w:type="spellEnd"/>
            <w:r w:rsidRPr="006B4178">
              <w:rPr>
                <w:rFonts w:ascii="Times New Roman" w:hAnsi="Times New Roman" w:cs="Times New Roman"/>
                <w:i/>
                <w:sz w:val="21"/>
                <w:szCs w:val="21"/>
                <w:lang w:val="fr-BE"/>
              </w:rPr>
              <w:t xml:space="preserve">, la </w:t>
            </w:r>
            <w:proofErr w:type="spellStart"/>
            <w:r w:rsidRPr="006B4178">
              <w:rPr>
                <w:rFonts w:ascii="Times New Roman" w:hAnsi="Times New Roman" w:cs="Times New Roman"/>
                <w:i/>
                <w:sz w:val="21"/>
                <w:szCs w:val="21"/>
                <w:lang w:val="fr-BE"/>
              </w:rPr>
              <w:t>minim</w:t>
            </w:r>
            <w:proofErr w:type="spellEnd"/>
            <w:r w:rsidRPr="006B4178">
              <w:rPr>
                <w:rFonts w:ascii="Times New Roman" w:hAnsi="Times New Roman" w:cs="Times New Roman"/>
                <w:i/>
                <w:sz w:val="21"/>
                <w:szCs w:val="21"/>
                <w:lang w:val="fr-BE"/>
              </w:rPr>
              <w:t xml:space="preserve">, a </w:t>
            </w:r>
            <w:proofErr w:type="spellStart"/>
            <w:r w:rsidRPr="006B4178">
              <w:rPr>
                <w:rFonts w:ascii="Times New Roman" w:hAnsi="Times New Roman" w:cs="Times New Roman"/>
                <w:i/>
                <w:sz w:val="21"/>
                <w:szCs w:val="21"/>
                <w:lang w:val="fr-BE"/>
              </w:rPr>
              <w:t>situațiilor</w:t>
            </w:r>
            <w:proofErr w:type="spellEnd"/>
            <w:r w:rsidRPr="006B4178">
              <w:rPr>
                <w:rFonts w:ascii="Times New Roman" w:hAnsi="Times New Roman" w:cs="Times New Roman"/>
                <w:i/>
                <w:sz w:val="21"/>
                <w:szCs w:val="21"/>
                <w:lang w:val="fr-BE"/>
              </w:rPr>
              <w:t xml:space="preserve"> de </w:t>
            </w:r>
            <w:proofErr w:type="spellStart"/>
            <w:r w:rsidRPr="006B4178">
              <w:rPr>
                <w:rFonts w:ascii="Times New Roman" w:hAnsi="Times New Roman" w:cs="Times New Roman"/>
                <w:i/>
                <w:sz w:val="21"/>
                <w:szCs w:val="21"/>
                <w:lang w:val="fr-BE"/>
              </w:rPr>
              <w:t>întârzieri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în</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efectuarea</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livrărilor</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minimizând</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astfel</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impactul</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negativ</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asupra</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activității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autorității</w:t>
            </w:r>
            <w:proofErr w:type="spellEnd"/>
            <w:r w:rsidRPr="006B4178">
              <w:rPr>
                <w:rFonts w:ascii="Times New Roman" w:hAnsi="Times New Roman" w:cs="Times New Roman"/>
                <w:i/>
                <w:sz w:val="21"/>
                <w:szCs w:val="21"/>
                <w:lang w:val="fr-BE"/>
              </w:rPr>
              <w:t xml:space="preserve"> contractante, </w:t>
            </w:r>
          </w:p>
          <w:p w14:paraId="3CBDDE63" w14:textId="77777777" w:rsidR="0022702C" w:rsidRPr="006B4178" w:rsidRDefault="0022702C" w:rsidP="009B53A6">
            <w:pPr>
              <w:pStyle w:val="Default"/>
              <w:keepNext/>
              <w:keepLines/>
              <w:widowControl w:val="0"/>
              <w:numPr>
                <w:ilvl w:val="1"/>
                <w:numId w:val="15"/>
              </w:numPr>
              <w:autoSpaceDN/>
              <w:adjustRightInd/>
              <w:ind w:left="630"/>
              <w:jc w:val="both"/>
              <w:rPr>
                <w:rFonts w:ascii="Times New Roman" w:hAnsi="Times New Roman" w:cs="Times New Roman"/>
                <w:i/>
                <w:sz w:val="21"/>
                <w:szCs w:val="21"/>
                <w:lang w:val="fr-BE"/>
              </w:rPr>
            </w:pPr>
            <w:proofErr w:type="spellStart"/>
            <w:proofErr w:type="gramStart"/>
            <w:r w:rsidRPr="006B4178">
              <w:rPr>
                <w:rFonts w:ascii="Times New Roman" w:hAnsi="Times New Roman" w:cs="Times New Roman"/>
                <w:i/>
                <w:sz w:val="21"/>
                <w:szCs w:val="21"/>
                <w:lang w:val="fr-BE"/>
              </w:rPr>
              <w:t>asigurarea</w:t>
            </w:r>
            <w:proofErr w:type="spellEnd"/>
            <w:proofErr w:type="gram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că</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orice</w:t>
            </w:r>
            <w:proofErr w:type="spellEnd"/>
            <w:r w:rsidRPr="006B4178">
              <w:rPr>
                <w:rFonts w:ascii="Times New Roman" w:hAnsi="Times New Roman" w:cs="Times New Roman"/>
                <w:i/>
                <w:sz w:val="21"/>
                <w:szCs w:val="21"/>
                <w:lang w:val="fr-BE"/>
              </w:rPr>
              <w:t xml:space="preserve"> documente, </w:t>
            </w:r>
            <w:proofErr w:type="spellStart"/>
            <w:r w:rsidRPr="006B4178">
              <w:rPr>
                <w:rFonts w:ascii="Times New Roman" w:hAnsi="Times New Roman" w:cs="Times New Roman"/>
                <w:i/>
                <w:sz w:val="21"/>
                <w:szCs w:val="21"/>
                <w:lang w:val="fr-BE"/>
              </w:rPr>
              <w:t>documentații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și</w:t>
            </w:r>
            <w:proofErr w:type="spellEnd"/>
            <w:r w:rsidRPr="006B4178">
              <w:rPr>
                <w:rFonts w:ascii="Times New Roman" w:hAnsi="Times New Roman" w:cs="Times New Roman"/>
                <w:i/>
                <w:sz w:val="21"/>
                <w:szCs w:val="21"/>
                <w:lang w:val="fr-BE"/>
              </w:rPr>
              <w:t>/</w:t>
            </w:r>
            <w:proofErr w:type="spellStart"/>
            <w:r w:rsidRPr="006B4178">
              <w:rPr>
                <w:rFonts w:ascii="Times New Roman" w:hAnsi="Times New Roman" w:cs="Times New Roman"/>
                <w:i/>
                <w:sz w:val="21"/>
                <w:szCs w:val="21"/>
                <w:lang w:val="fr-BE"/>
              </w:rPr>
              <w:t>sau</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instrucțiuni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furnizate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către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personalul</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autorității</w:t>
            </w:r>
            <w:proofErr w:type="spellEnd"/>
            <w:r w:rsidRPr="006B4178">
              <w:rPr>
                <w:rFonts w:ascii="Times New Roman" w:hAnsi="Times New Roman" w:cs="Times New Roman"/>
                <w:i/>
                <w:sz w:val="21"/>
                <w:szCs w:val="21"/>
                <w:lang w:val="fr-BE"/>
              </w:rPr>
              <w:t xml:space="preserve"> contractante </w:t>
            </w:r>
            <w:proofErr w:type="spellStart"/>
            <w:r w:rsidRPr="006B4178">
              <w:rPr>
                <w:rFonts w:ascii="Times New Roman" w:hAnsi="Times New Roman" w:cs="Times New Roman"/>
                <w:i/>
                <w:sz w:val="21"/>
                <w:szCs w:val="21"/>
                <w:lang w:val="fr-BE"/>
              </w:rPr>
              <w:t>sunt</w:t>
            </w:r>
            <w:proofErr w:type="spellEnd"/>
            <w:r w:rsidRPr="006B4178">
              <w:rPr>
                <w:rFonts w:ascii="Times New Roman" w:hAnsi="Times New Roman" w:cs="Times New Roman"/>
                <w:i/>
                <w:sz w:val="21"/>
                <w:szCs w:val="21"/>
                <w:lang w:val="fr-BE"/>
              </w:rPr>
              <w:t xml:space="preserve"> exacte </w:t>
            </w:r>
            <w:proofErr w:type="spellStart"/>
            <w:r w:rsidRPr="006B4178">
              <w:rPr>
                <w:rFonts w:ascii="Times New Roman" w:hAnsi="Times New Roman" w:cs="Times New Roman"/>
                <w:i/>
                <w:sz w:val="21"/>
                <w:szCs w:val="21"/>
                <w:lang w:val="fr-BE"/>
              </w:rPr>
              <w:t>și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elaborate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în</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conformitate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cu</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bunele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practici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specifice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în</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domeniu</w:t>
            </w:r>
            <w:proofErr w:type="spellEnd"/>
            <w:r w:rsidRPr="006B4178">
              <w:rPr>
                <w:rFonts w:ascii="Times New Roman" w:hAnsi="Times New Roman" w:cs="Times New Roman"/>
                <w:i/>
                <w:sz w:val="21"/>
                <w:szCs w:val="21"/>
                <w:lang w:val="fr-BE"/>
              </w:rPr>
              <w:t xml:space="preserve">, </w:t>
            </w:r>
          </w:p>
          <w:p w14:paraId="5B095D38" w14:textId="77777777" w:rsidR="0022702C" w:rsidRPr="006B4178" w:rsidRDefault="0022702C" w:rsidP="009B53A6">
            <w:pPr>
              <w:pStyle w:val="Default"/>
              <w:keepNext/>
              <w:keepLines/>
              <w:widowControl w:val="0"/>
              <w:numPr>
                <w:ilvl w:val="1"/>
                <w:numId w:val="15"/>
              </w:numPr>
              <w:autoSpaceDN/>
              <w:adjustRightInd/>
              <w:ind w:left="630"/>
              <w:jc w:val="both"/>
              <w:rPr>
                <w:rFonts w:ascii="Times New Roman" w:hAnsi="Times New Roman" w:cs="Times New Roman"/>
                <w:i/>
                <w:sz w:val="21"/>
                <w:szCs w:val="21"/>
                <w:lang w:val="fr-BE"/>
              </w:rPr>
            </w:pPr>
            <w:proofErr w:type="spellStart"/>
            <w:proofErr w:type="gramStart"/>
            <w:r w:rsidRPr="006B4178">
              <w:rPr>
                <w:rFonts w:ascii="Times New Roman" w:hAnsi="Times New Roman" w:cs="Times New Roman"/>
                <w:i/>
                <w:sz w:val="21"/>
                <w:szCs w:val="21"/>
                <w:lang w:val="fr-BE"/>
              </w:rPr>
              <w:t>prezentarea</w:t>
            </w:r>
            <w:proofErr w:type="spellEnd"/>
            <w:proofErr w:type="gram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rapoartelor</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solicitate</w:t>
            </w:r>
            <w:proofErr w:type="spellEnd"/>
            <w:r w:rsidRPr="006B4178">
              <w:rPr>
                <w:rFonts w:ascii="Times New Roman" w:hAnsi="Times New Roman" w:cs="Times New Roman"/>
                <w:i/>
                <w:sz w:val="21"/>
                <w:szCs w:val="21"/>
                <w:lang w:val="fr-BE"/>
              </w:rPr>
              <w:t xml:space="preserve"> de </w:t>
            </w:r>
            <w:proofErr w:type="spellStart"/>
            <w:r w:rsidRPr="006B4178">
              <w:rPr>
                <w:rFonts w:ascii="Times New Roman" w:hAnsi="Times New Roman" w:cs="Times New Roman"/>
                <w:i/>
                <w:sz w:val="21"/>
                <w:szCs w:val="21"/>
                <w:lang w:val="fr-BE"/>
              </w:rPr>
              <w:t>personalul</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autorității</w:t>
            </w:r>
            <w:proofErr w:type="spellEnd"/>
            <w:r w:rsidRPr="006B4178">
              <w:rPr>
                <w:rFonts w:ascii="Times New Roman" w:hAnsi="Times New Roman" w:cs="Times New Roman"/>
                <w:i/>
                <w:sz w:val="21"/>
                <w:szCs w:val="21"/>
                <w:lang w:val="fr-BE"/>
              </w:rPr>
              <w:t xml:space="preserve"> contractante, </w:t>
            </w:r>
            <w:proofErr w:type="spellStart"/>
            <w:r w:rsidRPr="006B4178">
              <w:rPr>
                <w:rFonts w:ascii="Times New Roman" w:hAnsi="Times New Roman" w:cs="Times New Roman"/>
                <w:i/>
                <w:sz w:val="21"/>
                <w:szCs w:val="21"/>
                <w:lang w:val="fr-BE"/>
              </w:rPr>
              <w:t>potrivit</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cerințelor</w:t>
            </w:r>
            <w:proofErr w:type="spellEnd"/>
            <w:r w:rsidRPr="006B4178">
              <w:rPr>
                <w:rFonts w:ascii="Times New Roman" w:hAnsi="Times New Roman" w:cs="Times New Roman"/>
                <w:i/>
                <w:sz w:val="21"/>
                <w:szCs w:val="21"/>
                <w:lang w:val="fr-BE"/>
              </w:rPr>
              <w:t xml:space="preserve"> de </w:t>
            </w:r>
            <w:proofErr w:type="spellStart"/>
            <w:r w:rsidRPr="006B4178">
              <w:rPr>
                <w:rFonts w:ascii="Times New Roman" w:hAnsi="Times New Roman" w:cs="Times New Roman"/>
                <w:i/>
                <w:sz w:val="21"/>
                <w:szCs w:val="21"/>
                <w:lang w:val="fr-BE"/>
              </w:rPr>
              <w:t>raportare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stablite</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prin</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Contract</w:t>
            </w:r>
            <w:proofErr w:type="spellEnd"/>
            <w:r w:rsidRPr="006B4178">
              <w:rPr>
                <w:rFonts w:ascii="Times New Roman" w:hAnsi="Times New Roman" w:cs="Times New Roman"/>
                <w:i/>
                <w:sz w:val="21"/>
                <w:szCs w:val="21"/>
                <w:lang w:val="fr-BE"/>
              </w:rPr>
              <w:t>;</w:t>
            </w:r>
          </w:p>
          <w:p w14:paraId="114A24B5" w14:textId="77777777" w:rsidR="0022702C" w:rsidRPr="006B4178" w:rsidRDefault="0022702C" w:rsidP="009B53A6">
            <w:pPr>
              <w:pStyle w:val="Default"/>
              <w:keepNext/>
              <w:keepLines/>
              <w:widowControl w:val="0"/>
              <w:numPr>
                <w:ilvl w:val="1"/>
                <w:numId w:val="15"/>
              </w:numPr>
              <w:autoSpaceDN/>
              <w:adjustRightInd/>
              <w:ind w:left="630"/>
              <w:jc w:val="both"/>
              <w:rPr>
                <w:rFonts w:ascii="Times New Roman" w:hAnsi="Times New Roman" w:cs="Times New Roman"/>
                <w:i/>
                <w:sz w:val="21"/>
                <w:szCs w:val="21"/>
                <w:lang w:val="fr-BE"/>
              </w:rPr>
            </w:pPr>
            <w:proofErr w:type="spellStart"/>
            <w:proofErr w:type="gramStart"/>
            <w:r w:rsidRPr="006B4178">
              <w:rPr>
                <w:rFonts w:ascii="Times New Roman" w:hAnsi="Times New Roman" w:cs="Times New Roman"/>
                <w:i/>
                <w:sz w:val="21"/>
                <w:szCs w:val="21"/>
                <w:lang w:val="fr-BE"/>
              </w:rPr>
              <w:t>colaborarea</w:t>
            </w:r>
            <w:proofErr w:type="spellEnd"/>
            <w:proofErr w:type="gram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cu</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personalul</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autorității</w:t>
            </w:r>
            <w:proofErr w:type="spellEnd"/>
            <w:r w:rsidRPr="006B4178">
              <w:rPr>
                <w:rFonts w:ascii="Times New Roman" w:hAnsi="Times New Roman" w:cs="Times New Roman"/>
                <w:i/>
                <w:sz w:val="21"/>
                <w:szCs w:val="21"/>
                <w:lang w:val="fr-BE"/>
              </w:rPr>
              <w:t xml:space="preserve"> contractante </w:t>
            </w:r>
            <w:proofErr w:type="spellStart"/>
            <w:r w:rsidRPr="006B4178">
              <w:rPr>
                <w:rFonts w:ascii="Times New Roman" w:hAnsi="Times New Roman" w:cs="Times New Roman"/>
                <w:i/>
                <w:sz w:val="21"/>
                <w:szCs w:val="21"/>
                <w:lang w:val="fr-BE"/>
              </w:rPr>
              <w:t>alocat</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pentru</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furnizarea</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produselor</w:t>
            </w:r>
            <w:proofErr w:type="spellEnd"/>
            <w:r w:rsidRPr="006B4178">
              <w:rPr>
                <w:rFonts w:ascii="Times New Roman" w:hAnsi="Times New Roman" w:cs="Times New Roman"/>
                <w:i/>
                <w:sz w:val="21"/>
                <w:szCs w:val="21"/>
                <w:lang w:val="fr-BE"/>
              </w:rPr>
              <w:t xml:space="preserve"> care fac </w:t>
            </w:r>
            <w:proofErr w:type="spellStart"/>
            <w:r w:rsidRPr="006B4178">
              <w:rPr>
                <w:rFonts w:ascii="Times New Roman" w:hAnsi="Times New Roman" w:cs="Times New Roman"/>
                <w:i/>
                <w:sz w:val="21"/>
                <w:szCs w:val="21"/>
                <w:lang w:val="fr-BE"/>
              </w:rPr>
              <w:t>obiectul</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contractului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și</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pentru</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asigurarea</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serviciilor</w:t>
            </w:r>
            <w:proofErr w:type="spellEnd"/>
            <w:r w:rsidRPr="006B4178">
              <w:rPr>
                <w:rFonts w:ascii="Times New Roman" w:hAnsi="Times New Roman" w:cs="Times New Roman"/>
                <w:i/>
                <w:sz w:val="21"/>
                <w:szCs w:val="21"/>
                <w:lang w:val="fr-BE"/>
              </w:rPr>
              <w:t xml:space="preserve"> </w:t>
            </w:r>
            <w:proofErr w:type="spellStart"/>
            <w:r w:rsidRPr="006B4178">
              <w:rPr>
                <w:rFonts w:ascii="Times New Roman" w:hAnsi="Times New Roman" w:cs="Times New Roman"/>
                <w:i/>
                <w:sz w:val="21"/>
                <w:szCs w:val="21"/>
                <w:lang w:val="fr-BE"/>
              </w:rPr>
              <w:t>accesorii</w:t>
            </w:r>
            <w:proofErr w:type="spellEnd"/>
            <w:r w:rsidRPr="006B4178">
              <w:rPr>
                <w:rFonts w:ascii="Times New Roman" w:hAnsi="Times New Roman" w:cs="Times New Roman"/>
                <w:i/>
                <w:sz w:val="21"/>
                <w:szCs w:val="21"/>
                <w:lang w:val="fr-BE"/>
              </w:rPr>
              <w:t xml:space="preserve">. </w:t>
            </w:r>
          </w:p>
          <w:p w14:paraId="646EF4CA" w14:textId="77777777" w:rsidR="0022702C" w:rsidRPr="006B4178" w:rsidRDefault="0022702C" w:rsidP="009B53A6">
            <w:pPr>
              <w:pStyle w:val="Default"/>
              <w:keepNext/>
              <w:keepLines/>
              <w:widowControl w:val="0"/>
              <w:jc w:val="both"/>
              <w:rPr>
                <w:rFonts w:ascii="Times New Roman" w:hAnsi="Times New Roman" w:cs="Times New Roman"/>
                <w:i/>
                <w:sz w:val="21"/>
                <w:szCs w:val="21"/>
                <w:lang w:val="fr-BE"/>
              </w:rPr>
            </w:pPr>
          </w:p>
          <w:p w14:paraId="0FB1DCB3" w14:textId="77777777" w:rsidR="0022702C" w:rsidRPr="006B4178" w:rsidRDefault="0022702C" w:rsidP="009B53A6">
            <w:pPr>
              <w:pStyle w:val="Default"/>
              <w:keepNext/>
              <w:keepLines/>
              <w:widowControl w:val="0"/>
              <w:jc w:val="both"/>
              <w:rPr>
                <w:rFonts w:ascii="Times New Roman" w:hAnsi="Times New Roman" w:cs="Times New Roman"/>
                <w:b/>
                <w:sz w:val="21"/>
                <w:szCs w:val="21"/>
                <w:lang w:val="fr-BE"/>
              </w:rPr>
            </w:pPr>
            <w:proofErr w:type="spellStart"/>
            <w:r w:rsidRPr="006B4178">
              <w:rPr>
                <w:rFonts w:ascii="Times New Roman" w:hAnsi="Times New Roman" w:cs="Times New Roman"/>
                <w:sz w:val="21"/>
                <w:szCs w:val="21"/>
                <w:lang w:val="fr-BE"/>
              </w:rPr>
              <w:t>Obligațiile</w:t>
            </w:r>
            <w:proofErr w:type="spellEnd"/>
            <w:r w:rsidRPr="006B4178">
              <w:rPr>
                <w:rFonts w:ascii="Times New Roman" w:hAnsi="Times New Roman" w:cs="Times New Roman"/>
                <w:sz w:val="21"/>
                <w:szCs w:val="21"/>
                <w:lang w:val="fr-BE"/>
              </w:rPr>
              <w:t xml:space="preserve"> principale ale </w:t>
            </w:r>
            <w:proofErr w:type="spellStart"/>
            <w:r w:rsidRPr="006B4178">
              <w:rPr>
                <w:rFonts w:ascii="Times New Roman" w:hAnsi="Times New Roman" w:cs="Times New Roman"/>
                <w:sz w:val="21"/>
                <w:szCs w:val="21"/>
                <w:lang w:val="fr-BE"/>
              </w:rPr>
              <w:t>Ofertantului</w:t>
            </w:r>
            <w:proofErr w:type="spellEnd"/>
            <w:r w:rsidRPr="006B4178">
              <w:rPr>
                <w:rFonts w:ascii="Times New Roman" w:hAnsi="Times New Roman" w:cs="Times New Roman"/>
                <w:sz w:val="21"/>
                <w:szCs w:val="21"/>
                <w:lang w:val="fr-BE"/>
              </w:rPr>
              <w:t xml:space="preserve"> </w:t>
            </w:r>
            <w:proofErr w:type="spellStart"/>
            <w:r w:rsidRPr="006B4178">
              <w:rPr>
                <w:rFonts w:ascii="Times New Roman" w:hAnsi="Times New Roman" w:cs="Times New Roman"/>
                <w:sz w:val="21"/>
                <w:szCs w:val="21"/>
                <w:lang w:val="fr-BE"/>
              </w:rPr>
              <w:t>devenit</w:t>
            </w:r>
            <w:proofErr w:type="spellEnd"/>
            <w:r w:rsidRPr="006B4178">
              <w:rPr>
                <w:rFonts w:ascii="Times New Roman" w:hAnsi="Times New Roman" w:cs="Times New Roman"/>
                <w:sz w:val="21"/>
                <w:szCs w:val="21"/>
                <w:lang w:val="fr-BE"/>
              </w:rPr>
              <w:t xml:space="preserve"> Contractant se </w:t>
            </w:r>
            <w:proofErr w:type="spellStart"/>
            <w:r w:rsidRPr="006B4178">
              <w:rPr>
                <w:rFonts w:ascii="Times New Roman" w:hAnsi="Times New Roman" w:cs="Times New Roman"/>
                <w:sz w:val="21"/>
                <w:szCs w:val="21"/>
                <w:lang w:val="fr-BE"/>
              </w:rPr>
              <w:t>completează</w:t>
            </w:r>
            <w:proofErr w:type="spellEnd"/>
            <w:r w:rsidRPr="006B4178">
              <w:rPr>
                <w:rFonts w:ascii="Times New Roman" w:hAnsi="Times New Roman" w:cs="Times New Roman"/>
                <w:sz w:val="21"/>
                <w:szCs w:val="21"/>
                <w:lang w:val="fr-BE"/>
              </w:rPr>
              <w:t xml:space="preserve"> </w:t>
            </w:r>
            <w:proofErr w:type="spellStart"/>
            <w:r w:rsidRPr="006B4178">
              <w:rPr>
                <w:rFonts w:ascii="Times New Roman" w:hAnsi="Times New Roman" w:cs="Times New Roman"/>
                <w:sz w:val="21"/>
                <w:szCs w:val="21"/>
                <w:lang w:val="fr-BE"/>
              </w:rPr>
              <w:t>cu</w:t>
            </w:r>
            <w:proofErr w:type="spellEnd"/>
            <w:r w:rsidRPr="006B4178">
              <w:rPr>
                <w:rFonts w:ascii="Times New Roman" w:hAnsi="Times New Roman" w:cs="Times New Roman"/>
                <w:sz w:val="21"/>
                <w:szCs w:val="21"/>
                <w:lang w:val="fr-BE"/>
              </w:rPr>
              <w:t xml:space="preserve"> </w:t>
            </w:r>
            <w:proofErr w:type="spellStart"/>
            <w:r w:rsidRPr="006B4178">
              <w:rPr>
                <w:rFonts w:ascii="Times New Roman" w:hAnsi="Times New Roman" w:cs="Times New Roman"/>
                <w:sz w:val="21"/>
                <w:szCs w:val="21"/>
                <w:lang w:val="fr-BE"/>
              </w:rPr>
              <w:t>obligațiile</w:t>
            </w:r>
            <w:proofErr w:type="spellEnd"/>
            <w:r w:rsidRPr="006B4178">
              <w:rPr>
                <w:rFonts w:ascii="Times New Roman" w:hAnsi="Times New Roman" w:cs="Times New Roman"/>
                <w:sz w:val="21"/>
                <w:szCs w:val="21"/>
                <w:lang w:val="fr-BE"/>
              </w:rPr>
              <w:t xml:space="preserve"> </w:t>
            </w:r>
            <w:proofErr w:type="spellStart"/>
            <w:r w:rsidRPr="006B4178">
              <w:rPr>
                <w:rFonts w:ascii="Times New Roman" w:hAnsi="Times New Roman" w:cs="Times New Roman"/>
                <w:sz w:val="21"/>
                <w:szCs w:val="21"/>
                <w:lang w:val="fr-BE"/>
              </w:rPr>
              <w:t>prevăzute</w:t>
            </w:r>
            <w:proofErr w:type="spellEnd"/>
            <w:r w:rsidRPr="006B4178">
              <w:rPr>
                <w:rFonts w:ascii="Times New Roman" w:hAnsi="Times New Roman" w:cs="Times New Roman"/>
                <w:sz w:val="21"/>
                <w:szCs w:val="21"/>
                <w:lang w:val="fr-BE"/>
              </w:rPr>
              <w:t xml:space="preserve"> </w:t>
            </w:r>
            <w:proofErr w:type="spellStart"/>
            <w:r w:rsidRPr="006B4178">
              <w:rPr>
                <w:rFonts w:ascii="Times New Roman" w:hAnsi="Times New Roman" w:cs="Times New Roman"/>
                <w:sz w:val="21"/>
                <w:szCs w:val="21"/>
                <w:lang w:val="fr-BE"/>
              </w:rPr>
              <w:t>în</w:t>
            </w:r>
            <w:proofErr w:type="spellEnd"/>
            <w:r w:rsidRPr="006B4178">
              <w:rPr>
                <w:rFonts w:ascii="Times New Roman" w:hAnsi="Times New Roman" w:cs="Times New Roman"/>
                <w:sz w:val="21"/>
                <w:szCs w:val="21"/>
                <w:lang w:val="fr-BE"/>
              </w:rPr>
              <w:t xml:space="preserve"> </w:t>
            </w:r>
            <w:proofErr w:type="spellStart"/>
            <w:r w:rsidRPr="006B4178">
              <w:rPr>
                <w:rFonts w:ascii="Times New Roman" w:hAnsi="Times New Roman" w:cs="Times New Roman"/>
                <w:sz w:val="21"/>
                <w:szCs w:val="21"/>
                <w:lang w:val="fr-BE"/>
              </w:rPr>
              <w:t>condițiile</w:t>
            </w:r>
            <w:proofErr w:type="spellEnd"/>
            <w:r w:rsidRPr="006B4178">
              <w:rPr>
                <w:rFonts w:ascii="Times New Roman" w:hAnsi="Times New Roman" w:cs="Times New Roman"/>
                <w:sz w:val="21"/>
                <w:szCs w:val="21"/>
                <w:lang w:val="fr-BE"/>
              </w:rPr>
              <w:t xml:space="preserve"> </w:t>
            </w:r>
            <w:proofErr w:type="spellStart"/>
            <w:r w:rsidRPr="006B4178">
              <w:rPr>
                <w:rFonts w:ascii="Times New Roman" w:hAnsi="Times New Roman" w:cs="Times New Roman"/>
                <w:sz w:val="21"/>
                <w:szCs w:val="21"/>
                <w:lang w:val="fr-BE"/>
              </w:rPr>
              <w:t>contractuale</w:t>
            </w:r>
            <w:proofErr w:type="spellEnd"/>
            <w:r w:rsidRPr="006B4178">
              <w:rPr>
                <w:rFonts w:ascii="Times New Roman" w:hAnsi="Times New Roman" w:cs="Times New Roman"/>
                <w:sz w:val="21"/>
                <w:szCs w:val="21"/>
                <w:lang w:val="fr-BE"/>
              </w:rPr>
              <w:t xml:space="preserve">. </w:t>
            </w:r>
          </w:p>
          <w:p w14:paraId="017DB1BE" w14:textId="77777777" w:rsidR="0022702C" w:rsidRPr="006B4178" w:rsidRDefault="0022702C" w:rsidP="009B53A6">
            <w:pPr>
              <w:pStyle w:val="Titlu2"/>
              <w:widowControl w:val="0"/>
              <w:tabs>
                <w:tab w:val="clear" w:pos="643"/>
              </w:tabs>
              <w:spacing w:before="0" w:line="240" w:lineRule="auto"/>
              <w:ind w:left="0" w:firstLine="0"/>
              <w:rPr>
                <w:rFonts w:ascii="Times New Roman" w:hAnsi="Times New Roman"/>
                <w:sz w:val="21"/>
                <w:szCs w:val="21"/>
              </w:rPr>
            </w:pPr>
          </w:p>
        </w:tc>
        <w:tc>
          <w:tcPr>
            <w:tcW w:w="1276" w:type="dxa"/>
            <w:shd w:val="clear" w:color="auto" w:fill="auto"/>
          </w:tcPr>
          <w:p w14:paraId="4E18754D" w14:textId="77777777" w:rsidR="0022702C" w:rsidRPr="006B4178" w:rsidRDefault="0022702C" w:rsidP="009B53A6">
            <w:pPr>
              <w:keepNext/>
              <w:keepLines/>
              <w:widowControl w:val="0"/>
              <w:spacing w:after="0" w:line="240" w:lineRule="auto"/>
              <w:jc w:val="center"/>
              <w:rPr>
                <w:rFonts w:ascii="Times New Roman" w:hAnsi="Times New Roman"/>
                <w:b/>
                <w:color w:val="FF0000"/>
                <w:sz w:val="21"/>
                <w:szCs w:val="21"/>
              </w:rPr>
            </w:pPr>
          </w:p>
        </w:tc>
        <w:tc>
          <w:tcPr>
            <w:tcW w:w="4536" w:type="dxa"/>
          </w:tcPr>
          <w:p w14:paraId="1B58FC6B" w14:textId="77777777" w:rsidR="0022702C" w:rsidRPr="006B4178" w:rsidRDefault="0022702C" w:rsidP="009B53A6">
            <w:pPr>
              <w:keepNext/>
              <w:keepLines/>
              <w:widowControl w:val="0"/>
              <w:spacing w:after="0" w:line="240" w:lineRule="auto"/>
              <w:rPr>
                <w:rFonts w:ascii="Times New Roman" w:hAnsi="Times New Roman"/>
                <w:b/>
                <w:color w:val="FF0000"/>
                <w:sz w:val="21"/>
                <w:szCs w:val="21"/>
              </w:rPr>
            </w:pPr>
          </w:p>
        </w:tc>
      </w:tr>
      <w:tr w:rsidR="0022702C" w:rsidRPr="006B4178" w14:paraId="5B5BDBD3" w14:textId="77777777" w:rsidTr="00A122AC">
        <w:tc>
          <w:tcPr>
            <w:tcW w:w="8930" w:type="dxa"/>
            <w:shd w:val="clear" w:color="auto" w:fill="auto"/>
          </w:tcPr>
          <w:p w14:paraId="544DB0E5" w14:textId="07FF9FD8" w:rsidR="0022702C" w:rsidRPr="006B4178" w:rsidRDefault="0022702C" w:rsidP="00C763C1">
            <w:pPr>
              <w:pStyle w:val="Titlu1"/>
              <w:keepNext w:val="0"/>
              <w:tabs>
                <w:tab w:val="left" w:pos="142"/>
              </w:tabs>
              <w:suppressAutoHyphens/>
              <w:spacing w:before="0" w:after="0" w:line="240" w:lineRule="auto"/>
              <w:jc w:val="both"/>
              <w:rPr>
                <w:rFonts w:ascii="Times New Roman" w:hAnsi="Times New Roman"/>
                <w:sz w:val="21"/>
                <w:szCs w:val="21"/>
              </w:rPr>
            </w:pPr>
            <w:r w:rsidRPr="006B4178">
              <w:rPr>
                <w:rFonts w:ascii="Times New Roman" w:hAnsi="Times New Roman"/>
                <w:sz w:val="21"/>
                <w:szCs w:val="21"/>
              </w:rPr>
              <w:t xml:space="preserve">5. Documentații ce trebuie furnizate Autorității  contractante în legătură cu produsul </w:t>
            </w:r>
          </w:p>
          <w:p w14:paraId="438831BC" w14:textId="77777777" w:rsidR="0022702C" w:rsidRPr="006B4178" w:rsidRDefault="0022702C" w:rsidP="00C763C1">
            <w:pPr>
              <w:spacing w:after="0" w:line="240" w:lineRule="auto"/>
              <w:rPr>
                <w:rFonts w:ascii="Times New Roman" w:hAnsi="Times New Roman"/>
                <w:sz w:val="21"/>
                <w:szCs w:val="21"/>
              </w:rPr>
            </w:pPr>
            <w:r w:rsidRPr="006B4178">
              <w:rPr>
                <w:rFonts w:ascii="Times New Roman" w:hAnsi="Times New Roman"/>
                <w:sz w:val="21"/>
                <w:szCs w:val="21"/>
              </w:rPr>
              <w:t>Toate produsele incluse în prezentul contract vor fi furnizate împreună cu documentația adecvată, în limba română.</w:t>
            </w:r>
          </w:p>
          <w:p w14:paraId="5AE8CC64" w14:textId="77777777" w:rsidR="0022702C" w:rsidRPr="006B4178" w:rsidRDefault="0022702C" w:rsidP="00C763C1">
            <w:pPr>
              <w:spacing w:after="0" w:line="240" w:lineRule="auto"/>
              <w:rPr>
                <w:rFonts w:ascii="Times New Roman" w:hAnsi="Times New Roman"/>
                <w:i/>
                <w:sz w:val="21"/>
                <w:szCs w:val="21"/>
              </w:rPr>
            </w:pPr>
            <w:r w:rsidRPr="006B4178">
              <w:rPr>
                <w:rFonts w:ascii="Times New Roman" w:hAnsi="Times New Roman"/>
                <w:sz w:val="21"/>
                <w:szCs w:val="21"/>
              </w:rPr>
              <w:t>Documentațiile obligatorii pe care Contractantul trebuie să le livreze autorității contractante în cadrul contractului sunt</w:t>
            </w:r>
            <w:r w:rsidRPr="006B4178">
              <w:rPr>
                <w:rFonts w:ascii="Times New Roman" w:hAnsi="Times New Roman"/>
                <w:i/>
                <w:sz w:val="21"/>
                <w:szCs w:val="21"/>
              </w:rPr>
              <w:t>:</w:t>
            </w:r>
          </w:p>
          <w:p w14:paraId="2FF60307" w14:textId="58FC0F36" w:rsidR="0022702C" w:rsidRPr="005B4A39" w:rsidRDefault="0066534B" w:rsidP="00C763C1">
            <w:pPr>
              <w:pStyle w:val="Listparagraf"/>
              <w:spacing w:after="0" w:line="240" w:lineRule="auto"/>
              <w:ind w:left="360"/>
              <w:jc w:val="both"/>
              <w:rPr>
                <w:rFonts w:ascii="Times New Roman" w:hAnsi="Times New Roman"/>
                <w:sz w:val="21"/>
                <w:szCs w:val="21"/>
              </w:rPr>
            </w:pPr>
            <w:r w:rsidRPr="005B4A39">
              <w:rPr>
                <w:rFonts w:ascii="Times New Roman" w:hAnsi="Times New Roman"/>
                <w:sz w:val="21"/>
                <w:szCs w:val="21"/>
                <w:lang w:val="ro-RO"/>
              </w:rPr>
              <w:t xml:space="preserve">- </w:t>
            </w:r>
            <w:r w:rsidR="005B4A39" w:rsidRPr="005B4A39">
              <w:rPr>
                <w:rFonts w:ascii="Times New Roman" w:hAnsi="Times New Roman"/>
                <w:sz w:val="21"/>
                <w:szCs w:val="21"/>
                <w:lang w:val="ro-RO"/>
              </w:rPr>
              <w:t>Certificat de conformitate emis de un organism acreditat, în conformitate cu legislația aplicabilă</w:t>
            </w:r>
            <w:r w:rsidRPr="005B4A39">
              <w:rPr>
                <w:rFonts w:ascii="Times New Roman" w:hAnsi="Times New Roman"/>
                <w:sz w:val="21"/>
                <w:szCs w:val="21"/>
                <w:lang w:val="ro-RO"/>
              </w:rPr>
              <w:t>;</w:t>
            </w:r>
          </w:p>
          <w:p w14:paraId="0BDEF033" w14:textId="77777777" w:rsidR="0022702C" w:rsidRPr="0066534B" w:rsidRDefault="0022702C" w:rsidP="00C763C1">
            <w:pPr>
              <w:pStyle w:val="Listparagraf1"/>
              <w:suppressAutoHyphens w:val="0"/>
              <w:spacing w:after="0" w:line="240" w:lineRule="auto"/>
              <w:ind w:left="360"/>
              <w:rPr>
                <w:rFonts w:ascii="Times New Roman" w:hAnsi="Times New Roman" w:cs="Times New Roman"/>
                <w:sz w:val="21"/>
                <w:szCs w:val="21"/>
              </w:rPr>
            </w:pPr>
            <w:r w:rsidRPr="0066534B">
              <w:rPr>
                <w:rFonts w:ascii="Times New Roman" w:hAnsi="Times New Roman" w:cs="Times New Roman"/>
                <w:sz w:val="21"/>
                <w:szCs w:val="21"/>
              </w:rPr>
              <w:t>- Garanția produselor emisă de furnizor;</w:t>
            </w:r>
          </w:p>
          <w:p w14:paraId="02B1810A" w14:textId="77777777" w:rsidR="0022702C" w:rsidRPr="006B4178" w:rsidRDefault="0022702C" w:rsidP="00C763C1">
            <w:pPr>
              <w:pStyle w:val="Listparagraf1"/>
              <w:suppressAutoHyphens w:val="0"/>
              <w:spacing w:after="0" w:line="240" w:lineRule="auto"/>
              <w:ind w:left="360"/>
              <w:rPr>
                <w:rFonts w:ascii="Times New Roman" w:hAnsi="Times New Roman" w:cs="Times New Roman"/>
                <w:sz w:val="21"/>
                <w:szCs w:val="21"/>
              </w:rPr>
            </w:pPr>
            <w:r w:rsidRPr="0066534B">
              <w:rPr>
                <w:rFonts w:ascii="Times New Roman" w:hAnsi="Times New Roman" w:cs="Times New Roman"/>
                <w:sz w:val="21"/>
                <w:szCs w:val="21"/>
              </w:rPr>
              <w:t>- Manualele de folosire / operare / mentenanță a produselor</w:t>
            </w:r>
            <w:r w:rsidRPr="006B4178">
              <w:rPr>
                <w:rFonts w:ascii="Times New Roman" w:hAnsi="Times New Roman" w:cs="Times New Roman"/>
                <w:sz w:val="21"/>
                <w:szCs w:val="21"/>
              </w:rPr>
              <w:t>;</w:t>
            </w:r>
          </w:p>
          <w:p w14:paraId="7B24BF5C" w14:textId="77777777" w:rsidR="005B4A39" w:rsidRDefault="0022702C" w:rsidP="005B4A39">
            <w:pPr>
              <w:pStyle w:val="Listparagraf1"/>
              <w:spacing w:after="0" w:line="240" w:lineRule="auto"/>
              <w:ind w:left="0"/>
              <w:rPr>
                <w:rFonts w:ascii="Times New Roman" w:eastAsia="Times New Roman" w:hAnsi="Times New Roman" w:cs="Times New Roman"/>
                <w:sz w:val="21"/>
                <w:szCs w:val="21"/>
              </w:rPr>
            </w:pPr>
            <w:r w:rsidRPr="006B4178">
              <w:rPr>
                <w:rFonts w:ascii="Times New Roman" w:eastAsia="Times New Roman" w:hAnsi="Times New Roman" w:cs="Times New Roman"/>
                <w:sz w:val="21"/>
                <w:szCs w:val="21"/>
              </w:rPr>
              <w:t xml:space="preserve">      </w:t>
            </w:r>
            <w:r w:rsidRPr="006B4178">
              <w:rPr>
                <w:rFonts w:ascii="Times New Roman" w:hAnsi="Times New Roman" w:cs="Times New Roman"/>
                <w:sz w:val="21"/>
                <w:szCs w:val="21"/>
              </w:rPr>
              <w:t>- Avizul de expediție a produsului;</w:t>
            </w:r>
          </w:p>
          <w:p w14:paraId="690CD73C" w14:textId="76D1042A" w:rsidR="005B4A39" w:rsidRPr="006B4178" w:rsidRDefault="005B4A39" w:rsidP="005B4A39">
            <w:pPr>
              <w:pStyle w:val="Listparagraf1"/>
              <w:spacing w:after="0" w:line="240" w:lineRule="auto"/>
              <w:ind w:left="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hAnsi="Times New Roman"/>
                <w:sz w:val="21"/>
                <w:szCs w:val="21"/>
              </w:rPr>
              <w:t xml:space="preserve">  </w:t>
            </w:r>
            <w:r w:rsidRPr="006B4178">
              <w:rPr>
                <w:rFonts w:ascii="Times New Roman" w:hAnsi="Times New Roman" w:cs="Times New Roman"/>
                <w:sz w:val="21"/>
                <w:szCs w:val="21"/>
              </w:rPr>
              <w:t xml:space="preserve">- </w:t>
            </w:r>
            <w:r>
              <w:rPr>
                <w:rFonts w:ascii="Times New Roman" w:hAnsi="Times New Roman" w:cs="Times New Roman"/>
                <w:sz w:val="21"/>
                <w:szCs w:val="21"/>
              </w:rPr>
              <w:t>Instrucțiuni de asamblare/dezasamblare</w:t>
            </w:r>
            <w:r w:rsidRPr="006B4178">
              <w:rPr>
                <w:rFonts w:ascii="Times New Roman" w:hAnsi="Times New Roman" w:cs="Times New Roman"/>
                <w:sz w:val="21"/>
                <w:szCs w:val="21"/>
              </w:rPr>
              <w:t>;</w:t>
            </w:r>
          </w:p>
          <w:p w14:paraId="1F3EA8B2" w14:textId="2CA9FABB" w:rsidR="0022702C" w:rsidRPr="006B4178" w:rsidRDefault="0022702C" w:rsidP="00C763C1">
            <w:pPr>
              <w:pStyle w:val="Titlu2"/>
              <w:keepNext w:val="0"/>
              <w:keepLines w:val="0"/>
              <w:tabs>
                <w:tab w:val="clear" w:pos="643"/>
                <w:tab w:val="left" w:pos="142"/>
              </w:tabs>
              <w:spacing w:before="0" w:line="240" w:lineRule="auto"/>
              <w:ind w:left="0" w:firstLine="0"/>
              <w:rPr>
                <w:rFonts w:ascii="Times New Roman" w:hAnsi="Times New Roman"/>
                <w:sz w:val="21"/>
                <w:szCs w:val="21"/>
              </w:rPr>
            </w:pPr>
          </w:p>
        </w:tc>
        <w:tc>
          <w:tcPr>
            <w:tcW w:w="1276" w:type="dxa"/>
            <w:shd w:val="clear" w:color="auto" w:fill="auto"/>
          </w:tcPr>
          <w:p w14:paraId="41DA690A" w14:textId="77777777" w:rsidR="0022702C" w:rsidRPr="006B4178" w:rsidRDefault="0022702C" w:rsidP="00C763C1">
            <w:pPr>
              <w:spacing w:after="0" w:line="240" w:lineRule="auto"/>
              <w:jc w:val="center"/>
              <w:rPr>
                <w:rFonts w:ascii="Times New Roman" w:hAnsi="Times New Roman"/>
                <w:b/>
                <w:color w:val="FF0000"/>
                <w:sz w:val="21"/>
                <w:szCs w:val="21"/>
              </w:rPr>
            </w:pPr>
          </w:p>
        </w:tc>
        <w:tc>
          <w:tcPr>
            <w:tcW w:w="4536" w:type="dxa"/>
          </w:tcPr>
          <w:p w14:paraId="72FC7D32" w14:textId="77777777" w:rsidR="0022702C" w:rsidRPr="006B4178" w:rsidRDefault="0022702C" w:rsidP="00821E96">
            <w:pPr>
              <w:keepNext/>
              <w:keepLines/>
              <w:spacing w:after="0" w:line="240" w:lineRule="auto"/>
              <w:rPr>
                <w:rFonts w:ascii="Times New Roman" w:hAnsi="Times New Roman"/>
                <w:b/>
                <w:color w:val="FF0000"/>
                <w:sz w:val="21"/>
                <w:szCs w:val="21"/>
              </w:rPr>
            </w:pPr>
          </w:p>
        </w:tc>
      </w:tr>
      <w:tr w:rsidR="0022702C" w:rsidRPr="006B4178" w14:paraId="0CB02BE3" w14:textId="77777777" w:rsidTr="00A122AC">
        <w:tc>
          <w:tcPr>
            <w:tcW w:w="8930" w:type="dxa"/>
            <w:shd w:val="clear" w:color="auto" w:fill="auto"/>
          </w:tcPr>
          <w:p w14:paraId="6F1DEEE6" w14:textId="77777777" w:rsidR="0022702C" w:rsidRPr="004A2426" w:rsidRDefault="0022702C" w:rsidP="00C763C1">
            <w:pPr>
              <w:pStyle w:val="Titlu1"/>
              <w:keepNext w:val="0"/>
              <w:tabs>
                <w:tab w:val="left" w:pos="142"/>
              </w:tabs>
              <w:spacing w:before="0" w:after="0" w:line="240" w:lineRule="auto"/>
              <w:jc w:val="both"/>
              <w:rPr>
                <w:rFonts w:ascii="Times New Roman" w:hAnsi="Times New Roman"/>
                <w:sz w:val="21"/>
                <w:szCs w:val="21"/>
              </w:rPr>
            </w:pPr>
            <w:r w:rsidRPr="006B4178">
              <w:rPr>
                <w:rFonts w:ascii="Times New Roman" w:hAnsi="Times New Roman"/>
                <w:sz w:val="21"/>
                <w:szCs w:val="21"/>
              </w:rPr>
              <w:t xml:space="preserve">6. </w:t>
            </w:r>
            <w:r w:rsidRPr="004A2426">
              <w:rPr>
                <w:rFonts w:ascii="Times New Roman" w:hAnsi="Times New Roman"/>
                <w:sz w:val="21"/>
                <w:szCs w:val="21"/>
              </w:rPr>
              <w:t>Recepția produselor</w:t>
            </w:r>
          </w:p>
          <w:p w14:paraId="50998FA5" w14:textId="2CD81E1B" w:rsidR="004A2426" w:rsidRPr="004A2426" w:rsidRDefault="004A2426" w:rsidP="004A2426">
            <w:pPr>
              <w:spacing w:after="0" w:line="240" w:lineRule="auto"/>
              <w:rPr>
                <w:rFonts w:ascii="Times New Roman" w:hAnsi="Times New Roman"/>
                <w:sz w:val="21"/>
                <w:szCs w:val="21"/>
              </w:rPr>
            </w:pPr>
            <w:r w:rsidRPr="004A2426">
              <w:rPr>
                <w:rFonts w:ascii="Times New Roman" w:hAnsi="Times New Roman"/>
                <w:sz w:val="21"/>
                <w:szCs w:val="21"/>
              </w:rPr>
              <w:t>Recepția cantitativă și calitativă a produselor se va efectua pe bază de proces-verbal de recepție, semnat de Ofertant și Autoritatea contractantă.</w:t>
            </w:r>
          </w:p>
          <w:p w14:paraId="6A62E969" w14:textId="0FA13046" w:rsidR="0022702C" w:rsidRPr="006B4178" w:rsidRDefault="0022702C" w:rsidP="004A2426">
            <w:pPr>
              <w:spacing w:after="0" w:line="240" w:lineRule="auto"/>
              <w:rPr>
                <w:rFonts w:ascii="Times New Roman" w:hAnsi="Times New Roman"/>
                <w:sz w:val="21"/>
                <w:szCs w:val="21"/>
              </w:rPr>
            </w:pPr>
            <w:bookmarkStart w:id="4" w:name="_Hlk145918680"/>
            <w:r w:rsidRPr="006B4178">
              <w:rPr>
                <w:rFonts w:ascii="Times New Roman" w:hAnsi="Times New Roman"/>
                <w:sz w:val="21"/>
                <w:szCs w:val="21"/>
              </w:rPr>
              <w:t xml:space="preserve">Recepția se va </w:t>
            </w:r>
            <w:r w:rsidR="004A2426">
              <w:rPr>
                <w:rFonts w:ascii="Times New Roman" w:hAnsi="Times New Roman"/>
                <w:sz w:val="21"/>
                <w:szCs w:val="21"/>
              </w:rPr>
              <w:t>realiza după ce produsele au fost livrate, montate și poziționate la locul indicat de beneficiarul și după caz, toate defectele au fost remediate în termen de maxim 5 zile</w:t>
            </w:r>
            <w:r w:rsidRPr="006B4178">
              <w:rPr>
                <w:rFonts w:ascii="Times New Roman" w:hAnsi="Times New Roman"/>
                <w:sz w:val="21"/>
                <w:szCs w:val="21"/>
              </w:rPr>
              <w:t xml:space="preserve">. </w:t>
            </w:r>
            <w:r w:rsidR="004A2426">
              <w:rPr>
                <w:rFonts w:ascii="Times New Roman" w:hAnsi="Times New Roman"/>
                <w:sz w:val="21"/>
                <w:szCs w:val="21"/>
              </w:rPr>
              <w:t xml:space="preserve">Procesul verbal </w:t>
            </w:r>
            <w:r w:rsidR="004A2426">
              <w:rPr>
                <w:rFonts w:ascii="Times New Roman" w:hAnsi="Times New Roman"/>
                <w:sz w:val="21"/>
                <w:szCs w:val="21"/>
              </w:rPr>
              <w:lastRenderedPageBreak/>
              <w:t>de recepție calitativă și cantitativă va include unul din următoarele rezultate</w:t>
            </w:r>
            <w:r w:rsidRPr="006B4178">
              <w:rPr>
                <w:rFonts w:ascii="Times New Roman" w:hAnsi="Times New Roman"/>
                <w:sz w:val="21"/>
                <w:szCs w:val="21"/>
              </w:rPr>
              <w:t>:</w:t>
            </w:r>
          </w:p>
          <w:p w14:paraId="14DCFCE2" w14:textId="5FAB1815" w:rsidR="0022702C" w:rsidRPr="006B4178" w:rsidRDefault="0022702C" w:rsidP="004A2426">
            <w:pPr>
              <w:pStyle w:val="Listparagraf1"/>
              <w:numPr>
                <w:ilvl w:val="0"/>
                <w:numId w:val="19"/>
              </w:numPr>
              <w:suppressAutoHyphens w:val="0"/>
              <w:spacing w:after="0" w:line="240" w:lineRule="auto"/>
              <w:jc w:val="both"/>
              <w:rPr>
                <w:rFonts w:ascii="Times New Roman" w:hAnsi="Times New Roman" w:cs="Times New Roman"/>
                <w:sz w:val="21"/>
                <w:szCs w:val="21"/>
              </w:rPr>
            </w:pPr>
            <w:r w:rsidRPr="006B4178">
              <w:rPr>
                <w:rFonts w:ascii="Times New Roman" w:hAnsi="Times New Roman" w:cs="Times New Roman"/>
                <w:sz w:val="21"/>
                <w:szCs w:val="21"/>
              </w:rPr>
              <w:t>admiterea recepției cu sau fără obiecții;</w:t>
            </w:r>
          </w:p>
          <w:p w14:paraId="7CDE388C" w14:textId="2982F6CC" w:rsidR="0022702C" w:rsidRPr="006B4178" w:rsidRDefault="0022702C" w:rsidP="00AC4EC3">
            <w:pPr>
              <w:pStyle w:val="Listparagraf1"/>
              <w:numPr>
                <w:ilvl w:val="0"/>
                <w:numId w:val="19"/>
              </w:numPr>
              <w:suppressAutoHyphens w:val="0"/>
              <w:spacing w:after="0" w:line="240" w:lineRule="auto"/>
              <w:jc w:val="both"/>
              <w:rPr>
                <w:rFonts w:ascii="Times New Roman" w:hAnsi="Times New Roman" w:cs="Times New Roman"/>
                <w:sz w:val="21"/>
                <w:szCs w:val="21"/>
              </w:rPr>
            </w:pPr>
            <w:r w:rsidRPr="006B4178">
              <w:rPr>
                <w:rFonts w:ascii="Times New Roman" w:hAnsi="Times New Roman" w:cs="Times New Roman"/>
                <w:sz w:val="21"/>
                <w:szCs w:val="21"/>
              </w:rPr>
              <w:t xml:space="preserve"> suspendarea  recepției</w:t>
            </w:r>
            <w:r w:rsidRPr="006B4178">
              <w:rPr>
                <w:rFonts w:ascii="Times New Roman" w:hAnsi="Times New Roman" w:cs="Times New Roman"/>
                <w:sz w:val="21"/>
                <w:szCs w:val="21"/>
                <w:lang w:val="en-US"/>
              </w:rPr>
              <w:t>;</w:t>
            </w:r>
          </w:p>
          <w:p w14:paraId="742C59E1" w14:textId="77777777" w:rsidR="0022702C" w:rsidRPr="006B4178" w:rsidRDefault="0022702C" w:rsidP="00C763C1">
            <w:pPr>
              <w:spacing w:after="0" w:line="240" w:lineRule="auto"/>
              <w:rPr>
                <w:rFonts w:ascii="Times New Roman" w:hAnsi="Times New Roman"/>
                <w:sz w:val="21"/>
                <w:szCs w:val="21"/>
              </w:rPr>
            </w:pPr>
            <w:r w:rsidRPr="006B4178">
              <w:rPr>
                <w:rFonts w:ascii="Times New Roman" w:hAnsi="Times New Roman"/>
                <w:sz w:val="21"/>
                <w:szCs w:val="21"/>
              </w:rPr>
              <w:t>Comisia de recepție recomandă suspendare recepției când:</w:t>
            </w:r>
          </w:p>
          <w:p w14:paraId="6480F2DD" w14:textId="2D2DF4B1" w:rsidR="0022702C" w:rsidRPr="006B4178" w:rsidRDefault="0022702C" w:rsidP="00C763C1">
            <w:pPr>
              <w:pStyle w:val="Listparagraf1"/>
              <w:suppressAutoHyphens w:val="0"/>
              <w:spacing w:after="0" w:line="240" w:lineRule="auto"/>
              <w:jc w:val="both"/>
              <w:rPr>
                <w:rFonts w:ascii="Times New Roman" w:hAnsi="Times New Roman" w:cs="Times New Roman"/>
                <w:sz w:val="21"/>
                <w:szCs w:val="21"/>
              </w:rPr>
            </w:pPr>
            <w:r w:rsidRPr="006B4178">
              <w:rPr>
                <w:rFonts w:ascii="Times New Roman" w:hAnsi="Times New Roman" w:cs="Times New Roman"/>
                <w:sz w:val="21"/>
                <w:szCs w:val="21"/>
              </w:rPr>
              <w:t>i)  se constată existența unor neconformități, neconcordanțe, defecte ori deficiențe care sunt de natură să afecteze utilizarea produsului/produselor conform destinației sale/lor, dar  care pot fi remediate;</w:t>
            </w:r>
          </w:p>
          <w:p w14:paraId="41F1F84E" w14:textId="5710F288" w:rsidR="0022702C" w:rsidRPr="006B4178" w:rsidRDefault="0022702C" w:rsidP="00C763C1">
            <w:pPr>
              <w:pStyle w:val="Listparagraf1"/>
              <w:suppressAutoHyphens w:val="0"/>
              <w:spacing w:after="0" w:line="240" w:lineRule="auto"/>
              <w:jc w:val="both"/>
              <w:rPr>
                <w:rFonts w:ascii="Times New Roman" w:eastAsia="Times New Roman" w:hAnsi="Times New Roman" w:cs="Times New Roman"/>
                <w:sz w:val="21"/>
                <w:szCs w:val="21"/>
              </w:rPr>
            </w:pPr>
            <w:r w:rsidRPr="006B4178">
              <w:rPr>
                <w:rFonts w:ascii="Times New Roman" w:hAnsi="Times New Roman" w:cs="Times New Roman"/>
                <w:sz w:val="21"/>
                <w:szCs w:val="21"/>
              </w:rPr>
              <w:t>ii) se constată existența unor produse realizate necorespunzător sau nefinalizate, care pot afecta cerințele fundamentale aplicabile, dar care pot fi remediate;</w:t>
            </w:r>
          </w:p>
          <w:p w14:paraId="7ACF9103" w14:textId="52782CD5" w:rsidR="0022702C" w:rsidRPr="006B4178" w:rsidRDefault="0022702C" w:rsidP="00C763C1">
            <w:pPr>
              <w:pStyle w:val="Listparagraf1"/>
              <w:suppressAutoHyphens w:val="0"/>
              <w:spacing w:after="0" w:line="240" w:lineRule="auto"/>
              <w:ind w:left="786"/>
              <w:jc w:val="both"/>
              <w:rPr>
                <w:rFonts w:ascii="Times New Roman" w:hAnsi="Times New Roman" w:cs="Times New Roman"/>
                <w:sz w:val="21"/>
                <w:szCs w:val="21"/>
              </w:rPr>
            </w:pPr>
            <w:r w:rsidRPr="006B4178">
              <w:rPr>
                <w:rFonts w:ascii="Times New Roman" w:eastAsia="Times New Roman" w:hAnsi="Times New Roman" w:cs="Times New Roman"/>
                <w:sz w:val="21"/>
                <w:szCs w:val="21"/>
              </w:rPr>
              <w:t xml:space="preserve">iii) </w:t>
            </w:r>
            <w:r w:rsidRPr="006B4178">
              <w:rPr>
                <w:rFonts w:ascii="Times New Roman" w:hAnsi="Times New Roman" w:cs="Times New Roman"/>
                <w:sz w:val="21"/>
                <w:szCs w:val="21"/>
              </w:rPr>
              <w:t>se constată existența, în mod justificat, a unor suspiciuni rezonabile cu privire la calitatea produselor și este necesară realizarea unor expertize tehnice, încercări și teste suplimentare pentru a le clarifica;</w:t>
            </w:r>
          </w:p>
          <w:p w14:paraId="46C4AFEB" w14:textId="675CD0A7" w:rsidR="0022702C" w:rsidRPr="006B4178" w:rsidRDefault="0022702C" w:rsidP="00C763C1">
            <w:pPr>
              <w:pStyle w:val="Listparagraf1"/>
              <w:suppressAutoHyphens w:val="0"/>
              <w:spacing w:after="0" w:line="240" w:lineRule="auto"/>
              <w:ind w:left="786"/>
              <w:jc w:val="both"/>
              <w:rPr>
                <w:rFonts w:ascii="Times New Roman" w:hAnsi="Times New Roman" w:cs="Times New Roman"/>
                <w:sz w:val="21"/>
                <w:szCs w:val="21"/>
              </w:rPr>
            </w:pPr>
            <w:r w:rsidRPr="006B4178">
              <w:rPr>
                <w:rFonts w:ascii="Times New Roman" w:hAnsi="Times New Roman" w:cs="Times New Roman"/>
                <w:sz w:val="21"/>
                <w:szCs w:val="21"/>
              </w:rPr>
              <w:t>iv) Contractantul nu pune la dispoziția comisiei de recepție documentele prevăzute în contract și caietul de sarcini (dacă este cazul).</w:t>
            </w:r>
          </w:p>
          <w:p w14:paraId="029D92D5" w14:textId="0DB64B38" w:rsidR="0022702C" w:rsidRPr="006B4178" w:rsidRDefault="0022702C" w:rsidP="00C763C1">
            <w:pPr>
              <w:spacing w:after="0" w:line="240" w:lineRule="auto"/>
              <w:ind w:left="207"/>
              <w:jc w:val="both"/>
              <w:rPr>
                <w:rFonts w:ascii="Times New Roman" w:hAnsi="Times New Roman"/>
                <w:sz w:val="21"/>
                <w:szCs w:val="21"/>
              </w:rPr>
            </w:pPr>
            <w:r w:rsidRPr="006B4178">
              <w:rPr>
                <w:rFonts w:ascii="Times New Roman" w:hAnsi="Times New Roman"/>
                <w:sz w:val="21"/>
                <w:szCs w:val="21"/>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w:t>
            </w:r>
            <w:r w:rsidRPr="00643413">
              <w:rPr>
                <w:rFonts w:ascii="Times New Roman" w:hAnsi="Times New Roman"/>
                <w:sz w:val="21"/>
                <w:szCs w:val="21"/>
              </w:rPr>
              <w:t>precum și termenul de remediere, iar autoritatea contractantă comunică Contractantul</w:t>
            </w:r>
            <w:r w:rsidR="0069711A" w:rsidRPr="00643413">
              <w:rPr>
                <w:rFonts w:ascii="Times New Roman" w:hAnsi="Times New Roman"/>
                <w:sz w:val="21"/>
                <w:szCs w:val="21"/>
              </w:rPr>
              <w:t xml:space="preserve">ui decizia comisiei în maximum </w:t>
            </w:r>
            <w:r w:rsidR="004A2426">
              <w:rPr>
                <w:rFonts w:ascii="Times New Roman" w:hAnsi="Times New Roman"/>
                <w:sz w:val="21"/>
                <w:szCs w:val="21"/>
              </w:rPr>
              <w:t>3</w:t>
            </w:r>
            <w:r w:rsidRPr="00643413">
              <w:rPr>
                <w:rFonts w:ascii="Times New Roman" w:hAnsi="Times New Roman"/>
                <w:sz w:val="21"/>
                <w:szCs w:val="21"/>
              </w:rPr>
              <w:t xml:space="preserve"> zile lucrătoare de la luarea la cunoștință a procesului-verbal de suspendare a procesului de recepție, împreună cu un exemplar al acestuia. Termenul de remediere nu poate depăși </w:t>
            </w:r>
            <w:r w:rsidR="004A2426">
              <w:rPr>
                <w:rFonts w:ascii="Times New Roman" w:hAnsi="Times New Roman"/>
                <w:sz w:val="21"/>
                <w:szCs w:val="21"/>
              </w:rPr>
              <w:t>90</w:t>
            </w:r>
            <w:r w:rsidR="0069711A" w:rsidRPr="00643413">
              <w:rPr>
                <w:rFonts w:ascii="Times New Roman" w:hAnsi="Times New Roman"/>
                <w:sz w:val="21"/>
                <w:szCs w:val="21"/>
              </w:rPr>
              <w:t xml:space="preserve"> zile</w:t>
            </w:r>
            <w:r w:rsidR="0069711A" w:rsidRPr="00643413">
              <w:rPr>
                <w:rFonts w:ascii="Times New Roman" w:hAnsi="Times New Roman"/>
                <w:i/>
                <w:strike/>
                <w:sz w:val="21"/>
                <w:szCs w:val="21"/>
              </w:rPr>
              <w:t xml:space="preserve"> </w:t>
            </w:r>
            <w:r w:rsidRPr="00643413">
              <w:rPr>
                <w:rFonts w:ascii="Times New Roman" w:hAnsi="Times New Roman"/>
                <w:sz w:val="21"/>
                <w:szCs w:val="21"/>
              </w:rPr>
              <w:t xml:space="preserve"> la data încheierii procesului-verbal de suspendare a procesului de recepție. În cazul în care Contractantul nu remediază aspectele constatate și nu adoptă măsurile recomandate în cadrul</w:t>
            </w:r>
            <w:r w:rsidRPr="006B4178">
              <w:rPr>
                <w:rFonts w:ascii="Times New Roman" w:hAnsi="Times New Roman"/>
                <w:sz w:val="21"/>
                <w:szCs w:val="21"/>
              </w:rPr>
              <w:t xml:space="preserve"> procesului-verbal de suspendare a procesului de recepție în termenul stabilit, comisia de recepție va decide respingerea recepției.</w:t>
            </w:r>
          </w:p>
          <w:p w14:paraId="72169B4A" w14:textId="6EBD785F" w:rsidR="0022702C" w:rsidRPr="006B4178" w:rsidRDefault="0022702C" w:rsidP="00C763C1">
            <w:pPr>
              <w:pStyle w:val="Listparagraf1"/>
              <w:suppressAutoHyphens w:val="0"/>
              <w:spacing w:after="0" w:line="240" w:lineRule="auto"/>
              <w:jc w:val="both"/>
              <w:rPr>
                <w:rFonts w:ascii="Times New Roman" w:hAnsi="Times New Roman" w:cs="Times New Roman"/>
                <w:sz w:val="21"/>
                <w:szCs w:val="21"/>
              </w:rPr>
            </w:pPr>
            <w:r w:rsidRPr="006B4178">
              <w:rPr>
                <w:rFonts w:ascii="Times New Roman" w:hAnsi="Times New Roman" w:cs="Times New Roman"/>
                <w:sz w:val="21"/>
                <w:szCs w:val="21"/>
              </w:rPr>
              <w:t>c) respingerea recepției (dacă se constată vicii care nu pot fi remediate și care, prin natura lor, împiedică realizarea uneia sau a mai multor exigențe esențiale).</w:t>
            </w:r>
          </w:p>
          <w:bookmarkEnd w:id="4"/>
          <w:p w14:paraId="3D1C003C" w14:textId="6E30AA63" w:rsidR="0022702C" w:rsidRPr="00C763C1" w:rsidRDefault="0022702C" w:rsidP="00A122AC">
            <w:pPr>
              <w:pStyle w:val="Titlu1"/>
              <w:keepNext w:val="0"/>
              <w:widowControl w:val="0"/>
              <w:tabs>
                <w:tab w:val="left" w:pos="142"/>
              </w:tabs>
              <w:suppressAutoHyphens/>
              <w:spacing w:before="0" w:after="0" w:line="240" w:lineRule="auto"/>
              <w:jc w:val="both"/>
              <w:rPr>
                <w:rFonts w:ascii="Times New Roman" w:hAnsi="Times New Roman"/>
                <w:sz w:val="21"/>
                <w:szCs w:val="21"/>
              </w:rPr>
            </w:pPr>
          </w:p>
        </w:tc>
        <w:tc>
          <w:tcPr>
            <w:tcW w:w="1276" w:type="dxa"/>
            <w:shd w:val="clear" w:color="auto" w:fill="auto"/>
          </w:tcPr>
          <w:p w14:paraId="7641D430" w14:textId="77777777" w:rsidR="0022702C" w:rsidRPr="006B4178" w:rsidRDefault="0022702C" w:rsidP="00C763C1">
            <w:pPr>
              <w:spacing w:after="0" w:line="240" w:lineRule="auto"/>
              <w:jc w:val="center"/>
              <w:rPr>
                <w:rFonts w:ascii="Times New Roman" w:hAnsi="Times New Roman"/>
                <w:b/>
                <w:color w:val="FF0000"/>
                <w:sz w:val="21"/>
                <w:szCs w:val="21"/>
              </w:rPr>
            </w:pPr>
          </w:p>
        </w:tc>
        <w:tc>
          <w:tcPr>
            <w:tcW w:w="4536" w:type="dxa"/>
          </w:tcPr>
          <w:p w14:paraId="56761FD6" w14:textId="77777777" w:rsidR="0022702C" w:rsidRPr="006B4178" w:rsidRDefault="0022702C" w:rsidP="005433CF">
            <w:pPr>
              <w:spacing w:after="0" w:line="240" w:lineRule="auto"/>
              <w:rPr>
                <w:rFonts w:ascii="Times New Roman" w:hAnsi="Times New Roman"/>
                <w:b/>
                <w:color w:val="FF0000"/>
                <w:sz w:val="21"/>
                <w:szCs w:val="21"/>
              </w:rPr>
            </w:pPr>
          </w:p>
        </w:tc>
      </w:tr>
      <w:tr w:rsidR="00A122AC" w:rsidRPr="00A122AC" w14:paraId="3407E840" w14:textId="77777777" w:rsidTr="00A122AC">
        <w:tc>
          <w:tcPr>
            <w:tcW w:w="8930" w:type="dxa"/>
            <w:shd w:val="clear" w:color="auto" w:fill="auto"/>
          </w:tcPr>
          <w:p w14:paraId="7F0A5B43" w14:textId="4B5C0B28" w:rsidR="00A122AC" w:rsidRPr="00A122AC" w:rsidRDefault="00A122AC" w:rsidP="00A122AC">
            <w:pPr>
              <w:pStyle w:val="Titlu1"/>
              <w:keepNext w:val="0"/>
              <w:widowControl w:val="0"/>
              <w:tabs>
                <w:tab w:val="left" w:pos="142"/>
              </w:tabs>
              <w:suppressAutoHyphens/>
              <w:spacing w:before="0" w:after="0" w:line="240" w:lineRule="auto"/>
              <w:jc w:val="both"/>
              <w:rPr>
                <w:rFonts w:ascii="Times New Roman" w:hAnsi="Times New Roman"/>
                <w:sz w:val="21"/>
                <w:szCs w:val="21"/>
              </w:rPr>
            </w:pPr>
            <w:r w:rsidRPr="00A122AC">
              <w:rPr>
                <w:rFonts w:ascii="Times New Roman" w:hAnsi="Times New Roman"/>
                <w:sz w:val="21"/>
                <w:szCs w:val="21"/>
              </w:rPr>
              <w:t xml:space="preserve">           7. Modalități si condiții de plata</w:t>
            </w:r>
          </w:p>
          <w:p w14:paraId="070AD3E0" w14:textId="12A49E36" w:rsidR="00A122AC" w:rsidRPr="00A122AC" w:rsidRDefault="00A122AC" w:rsidP="00A122AC">
            <w:pPr>
              <w:ind w:firstLine="567"/>
              <w:jc w:val="both"/>
              <w:rPr>
                <w:rFonts w:ascii="Times New Roman" w:hAnsi="Times New Roman"/>
                <w:sz w:val="21"/>
                <w:szCs w:val="21"/>
              </w:rPr>
            </w:pPr>
            <w:r w:rsidRPr="00A122AC">
              <w:rPr>
                <w:rFonts w:ascii="Times New Roman" w:hAnsi="Times New Roman"/>
                <w:sz w:val="21"/>
                <w:szCs w:val="21"/>
              </w:rPr>
              <w:t xml:space="preserve">Contractantul va emite factura pentru produsele livrate, pe care o va încărca în sistemul electronic de facturare, conform prevederilor legislative în vigoare, după </w:t>
            </w:r>
            <w:r w:rsidR="004A2426">
              <w:rPr>
                <w:rFonts w:ascii="Times New Roman" w:hAnsi="Times New Roman"/>
                <w:sz w:val="21"/>
                <w:szCs w:val="21"/>
              </w:rPr>
              <w:t>furnizarea</w:t>
            </w:r>
            <w:r w:rsidRPr="00A122AC">
              <w:rPr>
                <w:rFonts w:ascii="Times New Roman" w:hAnsi="Times New Roman"/>
                <w:sz w:val="21"/>
                <w:szCs w:val="21"/>
              </w:rPr>
              <w:t xml:space="preserve">, </w:t>
            </w:r>
            <w:r w:rsidR="004A2426">
              <w:rPr>
                <w:rFonts w:ascii="Times New Roman" w:hAnsi="Times New Roman"/>
                <w:sz w:val="21"/>
                <w:szCs w:val="21"/>
              </w:rPr>
              <w:t>montarea</w:t>
            </w:r>
            <w:r w:rsidRPr="00A122AC">
              <w:rPr>
                <w:rFonts w:ascii="Times New Roman" w:hAnsi="Times New Roman"/>
                <w:sz w:val="21"/>
                <w:szCs w:val="21"/>
              </w:rPr>
              <w:t xml:space="preserve"> și </w:t>
            </w:r>
            <w:r w:rsidR="004A2426">
              <w:rPr>
                <w:rFonts w:ascii="Times New Roman" w:hAnsi="Times New Roman"/>
                <w:sz w:val="21"/>
                <w:szCs w:val="21"/>
              </w:rPr>
              <w:t>poziționarea</w:t>
            </w:r>
            <w:r w:rsidRPr="00A122AC">
              <w:rPr>
                <w:rFonts w:ascii="Times New Roman" w:hAnsi="Times New Roman"/>
                <w:sz w:val="21"/>
                <w:szCs w:val="21"/>
              </w:rPr>
              <w:t xml:space="preserve"> produselor</w:t>
            </w:r>
            <w:r w:rsidR="004A2426">
              <w:rPr>
                <w:rFonts w:ascii="Times New Roman" w:hAnsi="Times New Roman"/>
                <w:sz w:val="21"/>
                <w:szCs w:val="21"/>
              </w:rPr>
              <w:t xml:space="preserve"> la locul indicat de beneficiarul final și după semnarea de către Autoritatea contractantă</w:t>
            </w:r>
            <w:r w:rsidR="00207666">
              <w:rPr>
                <w:rFonts w:ascii="Times New Roman" w:hAnsi="Times New Roman"/>
                <w:sz w:val="21"/>
                <w:szCs w:val="21"/>
              </w:rPr>
              <w:t xml:space="preserve"> </w:t>
            </w:r>
            <w:r w:rsidRPr="00A122AC">
              <w:rPr>
                <w:rFonts w:ascii="Times New Roman" w:hAnsi="Times New Roman"/>
                <w:sz w:val="21"/>
                <w:szCs w:val="21"/>
              </w:rPr>
              <w:t>a procesului verbal de recepție calitativă, acceptat</w:t>
            </w:r>
            <w:r w:rsidR="00207666">
              <w:rPr>
                <w:rFonts w:ascii="Times New Roman" w:hAnsi="Times New Roman"/>
                <w:sz w:val="21"/>
                <w:szCs w:val="21"/>
              </w:rPr>
              <w:t xml:space="preserve"> fără obiecțiuni</w:t>
            </w:r>
            <w:r w:rsidRPr="00A122AC">
              <w:rPr>
                <w:rFonts w:ascii="Times New Roman" w:hAnsi="Times New Roman"/>
                <w:sz w:val="21"/>
                <w:szCs w:val="21"/>
              </w:rPr>
              <w:t>, împreună cu celelalte documente justificative, respectiv:</w:t>
            </w:r>
          </w:p>
          <w:p w14:paraId="456EE867" w14:textId="05AC338B" w:rsidR="00A122AC" w:rsidRPr="00A122AC" w:rsidRDefault="00207666" w:rsidP="00A122AC">
            <w:pPr>
              <w:pStyle w:val="Listparagraf"/>
              <w:numPr>
                <w:ilvl w:val="0"/>
                <w:numId w:val="25"/>
              </w:numPr>
              <w:spacing w:after="0" w:line="240" w:lineRule="auto"/>
              <w:ind w:left="0" w:firstLine="360"/>
              <w:jc w:val="both"/>
              <w:rPr>
                <w:rFonts w:ascii="Times New Roman" w:hAnsi="Times New Roman"/>
                <w:sz w:val="21"/>
                <w:szCs w:val="21"/>
              </w:rPr>
            </w:pPr>
            <w:r w:rsidRPr="005B4A39">
              <w:rPr>
                <w:rFonts w:ascii="Times New Roman" w:hAnsi="Times New Roman"/>
                <w:sz w:val="21"/>
                <w:szCs w:val="21"/>
                <w:lang w:val="ro-RO"/>
              </w:rPr>
              <w:t>Certificat de conformitate emis de un organism acreditat, în conformitate cu legislația aplicabilă</w:t>
            </w:r>
            <w:r w:rsidR="00A122AC" w:rsidRPr="00A122AC">
              <w:rPr>
                <w:rFonts w:ascii="Times New Roman" w:hAnsi="Times New Roman"/>
                <w:sz w:val="21"/>
                <w:szCs w:val="21"/>
                <w:lang w:val="ro-RO"/>
              </w:rPr>
              <w:t>;</w:t>
            </w:r>
            <w:r>
              <w:rPr>
                <w:rFonts w:ascii="Times New Roman" w:hAnsi="Times New Roman"/>
                <w:sz w:val="21"/>
                <w:szCs w:val="21"/>
                <w:lang w:val="ro-RO"/>
              </w:rPr>
              <w:t xml:space="preserve"> </w:t>
            </w:r>
          </w:p>
          <w:p w14:paraId="4AD6A1D1" w14:textId="77777777" w:rsidR="00A122AC" w:rsidRPr="00A122AC" w:rsidRDefault="00A122AC" w:rsidP="00A122AC">
            <w:pPr>
              <w:pStyle w:val="Listparagraf"/>
              <w:numPr>
                <w:ilvl w:val="0"/>
                <w:numId w:val="25"/>
              </w:numPr>
              <w:spacing w:after="0" w:line="240" w:lineRule="auto"/>
              <w:jc w:val="both"/>
              <w:rPr>
                <w:rFonts w:ascii="Times New Roman" w:hAnsi="Times New Roman"/>
                <w:sz w:val="21"/>
                <w:szCs w:val="21"/>
              </w:rPr>
            </w:pPr>
            <w:proofErr w:type="spellStart"/>
            <w:r w:rsidRPr="00A122AC">
              <w:rPr>
                <w:rFonts w:ascii="Times New Roman" w:hAnsi="Times New Roman"/>
                <w:sz w:val="21"/>
                <w:szCs w:val="21"/>
              </w:rPr>
              <w:t>Garanția</w:t>
            </w:r>
            <w:proofErr w:type="spellEnd"/>
            <w:r w:rsidRPr="00A122AC">
              <w:rPr>
                <w:rFonts w:ascii="Times New Roman" w:hAnsi="Times New Roman"/>
                <w:sz w:val="21"/>
                <w:szCs w:val="21"/>
              </w:rPr>
              <w:t xml:space="preserve"> </w:t>
            </w:r>
            <w:proofErr w:type="spellStart"/>
            <w:r w:rsidRPr="00A122AC">
              <w:rPr>
                <w:rFonts w:ascii="Times New Roman" w:hAnsi="Times New Roman"/>
                <w:sz w:val="21"/>
                <w:szCs w:val="21"/>
              </w:rPr>
              <w:t>produselor</w:t>
            </w:r>
            <w:proofErr w:type="spellEnd"/>
            <w:r w:rsidRPr="00A122AC">
              <w:rPr>
                <w:rFonts w:ascii="Times New Roman" w:hAnsi="Times New Roman"/>
                <w:sz w:val="21"/>
                <w:szCs w:val="21"/>
              </w:rPr>
              <w:t xml:space="preserve"> </w:t>
            </w:r>
            <w:proofErr w:type="spellStart"/>
            <w:r w:rsidRPr="00A122AC">
              <w:rPr>
                <w:rFonts w:ascii="Times New Roman" w:hAnsi="Times New Roman"/>
                <w:sz w:val="21"/>
                <w:szCs w:val="21"/>
              </w:rPr>
              <w:t>emisă</w:t>
            </w:r>
            <w:proofErr w:type="spellEnd"/>
            <w:r w:rsidRPr="00A122AC">
              <w:rPr>
                <w:rFonts w:ascii="Times New Roman" w:hAnsi="Times New Roman"/>
                <w:sz w:val="21"/>
                <w:szCs w:val="21"/>
              </w:rPr>
              <w:t xml:space="preserve"> de </w:t>
            </w:r>
            <w:proofErr w:type="spellStart"/>
            <w:r w:rsidRPr="00A122AC">
              <w:rPr>
                <w:rFonts w:ascii="Times New Roman" w:hAnsi="Times New Roman"/>
                <w:sz w:val="21"/>
                <w:szCs w:val="21"/>
              </w:rPr>
              <w:t>furnizor</w:t>
            </w:r>
            <w:proofErr w:type="spellEnd"/>
            <w:r w:rsidRPr="00A122AC">
              <w:rPr>
                <w:rFonts w:ascii="Times New Roman" w:hAnsi="Times New Roman"/>
                <w:sz w:val="21"/>
                <w:szCs w:val="21"/>
              </w:rPr>
              <w:t>;</w:t>
            </w:r>
          </w:p>
          <w:p w14:paraId="270AA612" w14:textId="77777777" w:rsidR="00A122AC" w:rsidRPr="00A122AC" w:rsidRDefault="00A122AC" w:rsidP="00A122AC">
            <w:pPr>
              <w:pStyle w:val="Listparagraf"/>
              <w:numPr>
                <w:ilvl w:val="0"/>
                <w:numId w:val="25"/>
              </w:numPr>
              <w:spacing w:after="0" w:line="240" w:lineRule="auto"/>
              <w:jc w:val="both"/>
              <w:rPr>
                <w:rFonts w:ascii="Times New Roman" w:hAnsi="Times New Roman"/>
                <w:sz w:val="21"/>
                <w:szCs w:val="21"/>
              </w:rPr>
            </w:pPr>
            <w:proofErr w:type="spellStart"/>
            <w:r w:rsidRPr="00A122AC">
              <w:rPr>
                <w:rFonts w:ascii="Times New Roman" w:hAnsi="Times New Roman"/>
                <w:sz w:val="21"/>
                <w:szCs w:val="21"/>
              </w:rPr>
              <w:t>Manualele</w:t>
            </w:r>
            <w:proofErr w:type="spellEnd"/>
            <w:r w:rsidRPr="00A122AC">
              <w:rPr>
                <w:rFonts w:ascii="Times New Roman" w:hAnsi="Times New Roman"/>
                <w:sz w:val="21"/>
                <w:szCs w:val="21"/>
              </w:rPr>
              <w:t xml:space="preserve"> de </w:t>
            </w:r>
            <w:proofErr w:type="spellStart"/>
            <w:r w:rsidRPr="00A122AC">
              <w:rPr>
                <w:rFonts w:ascii="Times New Roman" w:hAnsi="Times New Roman"/>
                <w:sz w:val="21"/>
                <w:szCs w:val="21"/>
              </w:rPr>
              <w:t>folosire</w:t>
            </w:r>
            <w:proofErr w:type="spellEnd"/>
            <w:r w:rsidRPr="00A122AC">
              <w:rPr>
                <w:rFonts w:ascii="Times New Roman" w:hAnsi="Times New Roman"/>
                <w:sz w:val="21"/>
                <w:szCs w:val="21"/>
              </w:rPr>
              <w:t xml:space="preserve"> / </w:t>
            </w:r>
            <w:proofErr w:type="spellStart"/>
            <w:r w:rsidRPr="00A122AC">
              <w:rPr>
                <w:rFonts w:ascii="Times New Roman" w:hAnsi="Times New Roman"/>
                <w:sz w:val="21"/>
                <w:szCs w:val="21"/>
              </w:rPr>
              <w:t>operare</w:t>
            </w:r>
            <w:proofErr w:type="spellEnd"/>
            <w:r w:rsidRPr="00A122AC">
              <w:rPr>
                <w:rFonts w:ascii="Times New Roman" w:hAnsi="Times New Roman"/>
                <w:sz w:val="21"/>
                <w:szCs w:val="21"/>
              </w:rPr>
              <w:t xml:space="preserve"> / </w:t>
            </w:r>
            <w:proofErr w:type="spellStart"/>
            <w:r w:rsidRPr="00A122AC">
              <w:rPr>
                <w:rFonts w:ascii="Times New Roman" w:hAnsi="Times New Roman"/>
                <w:sz w:val="21"/>
                <w:szCs w:val="21"/>
              </w:rPr>
              <w:t>mentenanță</w:t>
            </w:r>
            <w:proofErr w:type="spellEnd"/>
            <w:r w:rsidRPr="00A122AC">
              <w:rPr>
                <w:rFonts w:ascii="Times New Roman" w:hAnsi="Times New Roman"/>
                <w:sz w:val="21"/>
                <w:szCs w:val="21"/>
              </w:rPr>
              <w:t xml:space="preserve"> a </w:t>
            </w:r>
            <w:proofErr w:type="spellStart"/>
            <w:r w:rsidRPr="00A122AC">
              <w:rPr>
                <w:rFonts w:ascii="Times New Roman" w:hAnsi="Times New Roman"/>
                <w:sz w:val="21"/>
                <w:szCs w:val="21"/>
              </w:rPr>
              <w:t>produselor</w:t>
            </w:r>
            <w:proofErr w:type="spellEnd"/>
            <w:r w:rsidRPr="00A122AC">
              <w:rPr>
                <w:rFonts w:ascii="Times New Roman" w:hAnsi="Times New Roman"/>
                <w:sz w:val="21"/>
                <w:szCs w:val="21"/>
              </w:rPr>
              <w:t>;</w:t>
            </w:r>
          </w:p>
          <w:p w14:paraId="1820DEB4" w14:textId="77777777" w:rsidR="00A122AC" w:rsidRPr="00A122AC" w:rsidRDefault="00A122AC" w:rsidP="00A122AC">
            <w:pPr>
              <w:pStyle w:val="Listparagraf"/>
              <w:numPr>
                <w:ilvl w:val="0"/>
                <w:numId w:val="25"/>
              </w:numPr>
              <w:spacing w:after="0" w:line="240" w:lineRule="auto"/>
              <w:jc w:val="both"/>
              <w:rPr>
                <w:rFonts w:ascii="Times New Roman" w:hAnsi="Times New Roman"/>
                <w:sz w:val="21"/>
                <w:szCs w:val="21"/>
              </w:rPr>
            </w:pPr>
            <w:proofErr w:type="spellStart"/>
            <w:r w:rsidRPr="00A122AC">
              <w:rPr>
                <w:rFonts w:ascii="Times New Roman" w:hAnsi="Times New Roman"/>
                <w:sz w:val="21"/>
                <w:szCs w:val="21"/>
              </w:rPr>
              <w:t>Avizul</w:t>
            </w:r>
            <w:proofErr w:type="spellEnd"/>
            <w:r w:rsidRPr="00A122AC">
              <w:rPr>
                <w:rFonts w:ascii="Times New Roman" w:hAnsi="Times New Roman"/>
                <w:sz w:val="21"/>
                <w:szCs w:val="21"/>
              </w:rPr>
              <w:t xml:space="preserve"> de </w:t>
            </w:r>
            <w:proofErr w:type="spellStart"/>
            <w:r w:rsidRPr="00A122AC">
              <w:rPr>
                <w:rFonts w:ascii="Times New Roman" w:hAnsi="Times New Roman"/>
                <w:sz w:val="21"/>
                <w:szCs w:val="21"/>
              </w:rPr>
              <w:t>expediție</w:t>
            </w:r>
            <w:proofErr w:type="spellEnd"/>
            <w:r w:rsidRPr="00A122AC">
              <w:rPr>
                <w:rFonts w:ascii="Times New Roman" w:hAnsi="Times New Roman"/>
                <w:sz w:val="21"/>
                <w:szCs w:val="21"/>
              </w:rPr>
              <w:t xml:space="preserve"> a </w:t>
            </w:r>
            <w:proofErr w:type="spellStart"/>
            <w:r w:rsidRPr="00A122AC">
              <w:rPr>
                <w:rFonts w:ascii="Times New Roman" w:hAnsi="Times New Roman"/>
                <w:sz w:val="21"/>
                <w:szCs w:val="21"/>
              </w:rPr>
              <w:t>produsului</w:t>
            </w:r>
            <w:proofErr w:type="spellEnd"/>
            <w:r w:rsidRPr="00A122AC">
              <w:rPr>
                <w:rFonts w:ascii="Times New Roman" w:hAnsi="Times New Roman"/>
                <w:sz w:val="21"/>
                <w:szCs w:val="21"/>
              </w:rPr>
              <w:t>;</w:t>
            </w:r>
          </w:p>
          <w:p w14:paraId="400C6021" w14:textId="69F4C425" w:rsidR="00A122AC" w:rsidRPr="00A122AC" w:rsidRDefault="00207666" w:rsidP="00A122AC">
            <w:pPr>
              <w:pStyle w:val="Listparagraf"/>
              <w:numPr>
                <w:ilvl w:val="0"/>
                <w:numId w:val="25"/>
              </w:numPr>
              <w:spacing w:after="0" w:line="240" w:lineRule="auto"/>
              <w:jc w:val="both"/>
              <w:rPr>
                <w:rFonts w:ascii="Times New Roman" w:hAnsi="Times New Roman"/>
                <w:sz w:val="21"/>
                <w:szCs w:val="21"/>
              </w:rPr>
            </w:pPr>
            <w:proofErr w:type="spellStart"/>
            <w:r>
              <w:rPr>
                <w:rFonts w:ascii="Times New Roman" w:hAnsi="Times New Roman"/>
                <w:sz w:val="21"/>
                <w:szCs w:val="21"/>
              </w:rPr>
              <w:t>Instrucțiuni</w:t>
            </w:r>
            <w:proofErr w:type="spellEnd"/>
            <w:r>
              <w:rPr>
                <w:rFonts w:ascii="Times New Roman" w:hAnsi="Times New Roman"/>
                <w:sz w:val="21"/>
                <w:szCs w:val="21"/>
              </w:rPr>
              <w:t xml:space="preserve"> de </w:t>
            </w:r>
            <w:proofErr w:type="spellStart"/>
            <w:r>
              <w:rPr>
                <w:rFonts w:ascii="Times New Roman" w:hAnsi="Times New Roman"/>
                <w:sz w:val="21"/>
                <w:szCs w:val="21"/>
              </w:rPr>
              <w:t>asamblare</w:t>
            </w:r>
            <w:proofErr w:type="spellEnd"/>
            <w:r>
              <w:rPr>
                <w:rFonts w:ascii="Times New Roman" w:hAnsi="Times New Roman"/>
                <w:sz w:val="21"/>
                <w:szCs w:val="21"/>
              </w:rPr>
              <w:t>/</w:t>
            </w:r>
            <w:proofErr w:type="spellStart"/>
            <w:r>
              <w:rPr>
                <w:rFonts w:ascii="Times New Roman" w:hAnsi="Times New Roman"/>
                <w:sz w:val="21"/>
                <w:szCs w:val="21"/>
              </w:rPr>
              <w:t>dezasamblare</w:t>
            </w:r>
            <w:proofErr w:type="spellEnd"/>
            <w:r w:rsidR="00A122AC" w:rsidRPr="00A122AC">
              <w:rPr>
                <w:rFonts w:ascii="Times New Roman" w:hAnsi="Times New Roman"/>
                <w:sz w:val="21"/>
                <w:szCs w:val="21"/>
              </w:rPr>
              <w:t>.</w:t>
            </w:r>
          </w:p>
          <w:p w14:paraId="35D0A96E" w14:textId="77777777" w:rsidR="00A122AC" w:rsidRPr="00C95050" w:rsidRDefault="00A122AC" w:rsidP="00A122AC">
            <w:pPr>
              <w:ind w:firstLine="706"/>
              <w:jc w:val="both"/>
              <w:rPr>
                <w:rFonts w:ascii="Times New Roman" w:hAnsi="Times New Roman"/>
                <w:sz w:val="21"/>
                <w:szCs w:val="21"/>
              </w:rPr>
            </w:pPr>
            <w:r w:rsidRPr="00C95050">
              <w:rPr>
                <w:rFonts w:ascii="Times New Roman" w:hAnsi="Times New Roman"/>
                <w:sz w:val="21"/>
                <w:szCs w:val="21"/>
              </w:rPr>
              <w:t>Fiecare factură va avea menționat numărul contractului, datele de emitere și de scadența ale facturii respective. Plățile în favoarea Contractantului se vor efectua potrivit</w:t>
            </w:r>
            <w:r w:rsidRPr="00C95050">
              <w:rPr>
                <w:rFonts w:ascii="Times New Roman" w:hAnsi="Times New Roman"/>
                <w:bCs/>
                <w:sz w:val="21"/>
                <w:szCs w:val="21"/>
              </w:rPr>
              <w:t xml:space="preserve"> mecanismului cererilor de transfer prevăzut de Ordonanța de Urgență a Guvernului nr. 124/2021, cu modificările și completările </w:t>
            </w:r>
            <w:r w:rsidRPr="00C95050">
              <w:rPr>
                <w:rFonts w:ascii="Times New Roman" w:hAnsi="Times New Roman"/>
                <w:bCs/>
                <w:sz w:val="21"/>
                <w:szCs w:val="21"/>
              </w:rPr>
              <w:lastRenderedPageBreak/>
              <w:t xml:space="preserve">ulterioare și de normele de aplicare ale acesteia aprobate prin Hotărârea de Guvern nr. 209/2022. Astfel, </w:t>
            </w:r>
            <w:r w:rsidRPr="00C95050">
              <w:rPr>
                <w:rFonts w:ascii="Times New Roman" w:hAnsi="Times New Roman"/>
                <w:sz w:val="21"/>
                <w:szCs w:val="21"/>
              </w:rPr>
              <w:t xml:space="preserve">după ce factura va fi vizată cu mențiunea ”bun de plată”, aceasta va fi inclusă într-o cerere de transfer care va fi depusă la finanțator (Ministerul Sănătății). </w:t>
            </w:r>
          </w:p>
          <w:p w14:paraId="18FAFF72" w14:textId="10249417" w:rsidR="00A122AC" w:rsidRPr="00A122AC" w:rsidRDefault="00A122AC" w:rsidP="002D3DA8">
            <w:pPr>
              <w:pStyle w:val="Titlu1"/>
              <w:keepNext w:val="0"/>
              <w:widowControl w:val="0"/>
              <w:spacing w:before="0" w:after="0" w:line="240" w:lineRule="auto"/>
              <w:jc w:val="both"/>
              <w:rPr>
                <w:rFonts w:ascii="Times New Roman" w:hAnsi="Times New Roman"/>
                <w:b w:val="0"/>
                <w:sz w:val="21"/>
                <w:szCs w:val="21"/>
                <w:lang w:eastAsia="ar-SA"/>
              </w:rPr>
            </w:pPr>
            <w:r w:rsidRPr="00C95050">
              <w:rPr>
                <w:rFonts w:ascii="Times New Roman" w:hAnsi="Times New Roman"/>
                <w:b w:val="0"/>
                <w:sz w:val="21"/>
                <w:szCs w:val="21"/>
              </w:rPr>
              <w:t>Având în vedere prevederile Legii nr.72/2013, respectiv art.6 și art.7, OUG nr.124/2021 și HG 209/2022, privind mecanismul cererilor de transfer, plata se va efectua în maxim 60 zile calendaristice de la data</w:t>
            </w:r>
            <w:r w:rsidR="002D3DA8" w:rsidRPr="00C95050">
              <w:rPr>
                <w:rFonts w:ascii="Times New Roman" w:hAnsi="Times New Roman"/>
                <w:b w:val="0"/>
                <w:sz w:val="21"/>
                <w:szCs w:val="21"/>
              </w:rPr>
              <w:t xml:space="preserve"> comunicării facturii electronice către autoritatea contractantă în sistemul național privind factura electronică RO e-Factura, conform prevederilor OUG nr. 120/2021 cu modificările și completările ulterioare și numai în conformitate cu prezentul caiet de sarcini </w:t>
            </w:r>
            <w:r w:rsidRPr="00C95050">
              <w:rPr>
                <w:rFonts w:ascii="Times New Roman" w:hAnsi="Times New Roman"/>
                <w:b w:val="0"/>
                <w:sz w:val="21"/>
                <w:szCs w:val="21"/>
              </w:rPr>
              <w:t>.</w:t>
            </w:r>
            <w:r w:rsidRPr="00C95050">
              <w:rPr>
                <w:rFonts w:ascii="Times New Roman" w:hAnsi="Times New Roman"/>
                <w:b w:val="0"/>
                <w:sz w:val="21"/>
                <w:szCs w:val="21"/>
                <w:lang w:val="es-ES"/>
              </w:rPr>
              <w:t xml:space="preserve">  Autoritatea contractantă nu  acorda avans.</w:t>
            </w:r>
          </w:p>
        </w:tc>
        <w:tc>
          <w:tcPr>
            <w:tcW w:w="1276" w:type="dxa"/>
            <w:shd w:val="clear" w:color="auto" w:fill="auto"/>
          </w:tcPr>
          <w:p w14:paraId="7026891C" w14:textId="77777777" w:rsidR="00A122AC" w:rsidRPr="00A122AC" w:rsidRDefault="00A122AC" w:rsidP="00C763C1">
            <w:pPr>
              <w:widowControl w:val="0"/>
              <w:spacing w:after="0" w:line="240" w:lineRule="auto"/>
              <w:jc w:val="center"/>
              <w:rPr>
                <w:rFonts w:ascii="Times New Roman" w:hAnsi="Times New Roman"/>
                <w:b/>
                <w:sz w:val="21"/>
                <w:szCs w:val="21"/>
              </w:rPr>
            </w:pPr>
          </w:p>
        </w:tc>
        <w:tc>
          <w:tcPr>
            <w:tcW w:w="4536" w:type="dxa"/>
          </w:tcPr>
          <w:p w14:paraId="1166E911" w14:textId="77777777" w:rsidR="00A122AC" w:rsidRPr="00A122AC" w:rsidRDefault="00A122AC" w:rsidP="005E6247">
            <w:pPr>
              <w:keepNext/>
              <w:keepLines/>
              <w:widowControl w:val="0"/>
              <w:spacing w:after="0" w:line="240" w:lineRule="auto"/>
              <w:rPr>
                <w:rFonts w:ascii="Times New Roman" w:hAnsi="Times New Roman"/>
                <w:b/>
                <w:sz w:val="21"/>
                <w:szCs w:val="21"/>
              </w:rPr>
            </w:pPr>
          </w:p>
        </w:tc>
      </w:tr>
      <w:tr w:rsidR="0022702C" w:rsidRPr="006B4178" w14:paraId="27F2E134" w14:textId="77777777" w:rsidTr="00A122AC">
        <w:tc>
          <w:tcPr>
            <w:tcW w:w="8930" w:type="dxa"/>
            <w:shd w:val="clear" w:color="auto" w:fill="auto"/>
          </w:tcPr>
          <w:p w14:paraId="0A88E5E2" w14:textId="77777777" w:rsidR="0022702C" w:rsidRPr="006B4178" w:rsidRDefault="0022702C" w:rsidP="00C763C1">
            <w:pPr>
              <w:pStyle w:val="Titlu1"/>
              <w:keepNext w:val="0"/>
              <w:widowControl w:val="0"/>
              <w:spacing w:before="0" w:after="0" w:line="240" w:lineRule="auto"/>
              <w:jc w:val="both"/>
              <w:rPr>
                <w:rFonts w:ascii="Times New Roman" w:hAnsi="Times New Roman"/>
                <w:sz w:val="21"/>
                <w:szCs w:val="21"/>
              </w:rPr>
            </w:pPr>
            <w:r w:rsidRPr="006B4178">
              <w:rPr>
                <w:rFonts w:ascii="Times New Roman" w:hAnsi="Times New Roman"/>
                <w:sz w:val="21"/>
                <w:szCs w:val="21"/>
                <w:lang w:eastAsia="ar-SA"/>
              </w:rPr>
              <w:t xml:space="preserve">8. </w:t>
            </w:r>
            <w:r w:rsidRPr="006B4178">
              <w:rPr>
                <w:rFonts w:ascii="Times New Roman" w:hAnsi="Times New Roman"/>
                <w:sz w:val="21"/>
                <w:szCs w:val="21"/>
              </w:rPr>
              <w:t xml:space="preserve"> </w:t>
            </w:r>
            <w:bookmarkStart w:id="5" w:name="_Hlk145919177"/>
            <w:r w:rsidRPr="006B4178">
              <w:rPr>
                <w:rFonts w:ascii="Times New Roman" w:hAnsi="Times New Roman"/>
                <w:sz w:val="21"/>
                <w:szCs w:val="21"/>
              </w:rPr>
              <w:t>Cadrul legal care guvernează relația dintre Autoritatea contractantă și Contractant (inclusiv în domeniile mediului, social și al relațiilor de muncă)</w:t>
            </w:r>
          </w:p>
          <w:p w14:paraId="4CA4543B" w14:textId="77777777" w:rsidR="0022702C" w:rsidRPr="006B4178" w:rsidRDefault="0022702C" w:rsidP="00C763C1">
            <w:pPr>
              <w:widowControl w:val="0"/>
              <w:spacing w:after="0" w:line="240" w:lineRule="auto"/>
              <w:jc w:val="both"/>
              <w:rPr>
                <w:rFonts w:ascii="Times New Roman" w:hAnsi="Times New Roman"/>
                <w:i/>
                <w:sz w:val="21"/>
                <w:szCs w:val="21"/>
              </w:rPr>
            </w:pPr>
            <w:bookmarkStart w:id="6" w:name="_Hlk145919335"/>
            <w:bookmarkEnd w:id="5"/>
            <w:r w:rsidRPr="006B4178">
              <w:rPr>
                <w:rFonts w:ascii="Times New Roman" w:hAnsi="Times New Roman"/>
                <w:sz w:val="21"/>
                <w:szCs w:val="21"/>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6B4178">
              <w:rPr>
                <w:rFonts w:ascii="Times New Roman" w:hAnsi="Times New Roman"/>
                <w:i/>
                <w:sz w:val="21"/>
                <w:szCs w:val="21"/>
              </w:rPr>
              <w:t xml:space="preserve"> </w:t>
            </w:r>
            <w:r w:rsidRPr="006B4178">
              <w:rPr>
                <w:rFonts w:ascii="Times New Roman" w:hAnsi="Times New Roman"/>
                <w:sz w:val="21"/>
                <w:szCs w:val="21"/>
              </w:rPr>
              <w:t xml:space="preserve">respectiv </w:t>
            </w:r>
            <w:r w:rsidRPr="006B4178">
              <w:rPr>
                <w:rFonts w:ascii="Times New Roman" w:hAnsi="Times New Roman"/>
                <w:i/>
                <w:sz w:val="21"/>
                <w:szCs w:val="21"/>
              </w:rPr>
              <w:t>[selectați din lista de mai jos după cum este aplicabil:</w:t>
            </w:r>
          </w:p>
          <w:p w14:paraId="5740442F" w14:textId="77777777" w:rsidR="0022702C" w:rsidRPr="006B4178" w:rsidRDefault="0022702C" w:rsidP="00C763C1">
            <w:pPr>
              <w:pStyle w:val="Listparagraf1"/>
              <w:widowControl w:val="0"/>
              <w:numPr>
                <w:ilvl w:val="0"/>
                <w:numId w:val="21"/>
              </w:numPr>
              <w:suppressAutoHyphens w:val="0"/>
              <w:spacing w:after="0" w:line="240" w:lineRule="auto"/>
              <w:ind w:left="714" w:hanging="357"/>
              <w:jc w:val="both"/>
              <w:rPr>
                <w:rFonts w:ascii="Times New Roman" w:hAnsi="Times New Roman" w:cs="Times New Roman"/>
                <w:i/>
                <w:sz w:val="21"/>
                <w:szCs w:val="21"/>
              </w:rPr>
            </w:pPr>
            <w:r w:rsidRPr="006B4178">
              <w:rPr>
                <w:rFonts w:ascii="Times New Roman" w:hAnsi="Times New Roman" w:cs="Times New Roman"/>
                <w:i/>
                <w:sz w:val="21"/>
                <w:szCs w:val="21"/>
              </w:rPr>
              <w:t>Convenția nr. 87 a OIM privind libertatea de asociere și protecția dreptului de organizare;</w:t>
            </w:r>
          </w:p>
          <w:p w14:paraId="5784965D" w14:textId="77777777" w:rsidR="0022702C" w:rsidRPr="006B4178" w:rsidRDefault="0022702C" w:rsidP="00C763C1">
            <w:pPr>
              <w:pStyle w:val="Listparagraf1"/>
              <w:widowControl w:val="0"/>
              <w:numPr>
                <w:ilvl w:val="0"/>
                <w:numId w:val="21"/>
              </w:numPr>
              <w:suppressAutoHyphens w:val="0"/>
              <w:spacing w:after="0" w:line="240" w:lineRule="auto"/>
              <w:ind w:left="714" w:hanging="357"/>
              <w:jc w:val="both"/>
              <w:rPr>
                <w:rFonts w:ascii="Times New Roman" w:hAnsi="Times New Roman" w:cs="Times New Roman"/>
                <w:i/>
                <w:sz w:val="21"/>
                <w:szCs w:val="21"/>
              </w:rPr>
            </w:pPr>
            <w:r w:rsidRPr="006B4178">
              <w:rPr>
                <w:rFonts w:ascii="Times New Roman" w:hAnsi="Times New Roman" w:cs="Times New Roman"/>
                <w:i/>
                <w:sz w:val="21"/>
                <w:szCs w:val="21"/>
              </w:rPr>
              <w:t>Convenția nr. 98 a OIM privind dreptul de organizare și negociere colectivă;</w:t>
            </w:r>
          </w:p>
          <w:p w14:paraId="14895F14" w14:textId="77777777" w:rsidR="0022702C" w:rsidRPr="006B4178" w:rsidRDefault="0022702C" w:rsidP="00C763C1">
            <w:pPr>
              <w:pStyle w:val="Listparagraf1"/>
              <w:widowControl w:val="0"/>
              <w:numPr>
                <w:ilvl w:val="0"/>
                <w:numId w:val="21"/>
              </w:numPr>
              <w:suppressAutoHyphens w:val="0"/>
              <w:spacing w:after="0" w:line="240" w:lineRule="auto"/>
              <w:ind w:left="714" w:hanging="357"/>
              <w:jc w:val="both"/>
              <w:rPr>
                <w:rFonts w:ascii="Times New Roman" w:hAnsi="Times New Roman" w:cs="Times New Roman"/>
                <w:i/>
                <w:sz w:val="21"/>
                <w:szCs w:val="21"/>
              </w:rPr>
            </w:pPr>
            <w:r w:rsidRPr="006B4178">
              <w:rPr>
                <w:rFonts w:ascii="Times New Roman" w:hAnsi="Times New Roman" w:cs="Times New Roman"/>
                <w:i/>
                <w:sz w:val="21"/>
                <w:szCs w:val="21"/>
              </w:rPr>
              <w:t>Convenția nr. 29 a OIM privind munca forțată;</w:t>
            </w:r>
          </w:p>
          <w:p w14:paraId="75114E51" w14:textId="77777777" w:rsidR="0022702C" w:rsidRPr="006B4178" w:rsidRDefault="0022702C" w:rsidP="00C763C1">
            <w:pPr>
              <w:pStyle w:val="Listparagraf1"/>
              <w:widowControl w:val="0"/>
              <w:numPr>
                <w:ilvl w:val="0"/>
                <w:numId w:val="21"/>
              </w:numPr>
              <w:suppressAutoHyphens w:val="0"/>
              <w:spacing w:after="0" w:line="240" w:lineRule="auto"/>
              <w:ind w:left="714" w:hanging="357"/>
              <w:jc w:val="both"/>
              <w:rPr>
                <w:rFonts w:ascii="Times New Roman" w:hAnsi="Times New Roman" w:cs="Times New Roman"/>
                <w:i/>
                <w:sz w:val="21"/>
                <w:szCs w:val="21"/>
              </w:rPr>
            </w:pPr>
            <w:r w:rsidRPr="006B4178">
              <w:rPr>
                <w:rFonts w:ascii="Times New Roman" w:hAnsi="Times New Roman" w:cs="Times New Roman"/>
                <w:i/>
                <w:sz w:val="21"/>
                <w:szCs w:val="21"/>
              </w:rPr>
              <w:t>Convenția nr. 105 a OIM privind abolirea muncii forțate;</w:t>
            </w:r>
          </w:p>
          <w:p w14:paraId="33F66147" w14:textId="77777777" w:rsidR="0022702C" w:rsidRPr="006B4178" w:rsidRDefault="0022702C" w:rsidP="00C763C1">
            <w:pPr>
              <w:pStyle w:val="Listparagraf1"/>
              <w:widowControl w:val="0"/>
              <w:numPr>
                <w:ilvl w:val="0"/>
                <w:numId w:val="21"/>
              </w:numPr>
              <w:suppressAutoHyphens w:val="0"/>
              <w:spacing w:after="0" w:line="240" w:lineRule="auto"/>
              <w:ind w:left="714" w:hanging="357"/>
              <w:jc w:val="both"/>
              <w:rPr>
                <w:rFonts w:ascii="Times New Roman" w:hAnsi="Times New Roman" w:cs="Times New Roman"/>
                <w:i/>
                <w:sz w:val="21"/>
                <w:szCs w:val="21"/>
              </w:rPr>
            </w:pPr>
            <w:r w:rsidRPr="006B4178">
              <w:rPr>
                <w:rFonts w:ascii="Times New Roman" w:hAnsi="Times New Roman" w:cs="Times New Roman"/>
                <w:i/>
                <w:sz w:val="21"/>
                <w:szCs w:val="21"/>
              </w:rPr>
              <w:t>Convenția nr. 138 a OIM privind vârsta minimă de încadrare în muncă;</w:t>
            </w:r>
          </w:p>
          <w:p w14:paraId="0DFEB158" w14:textId="77777777" w:rsidR="0022702C" w:rsidRPr="006B4178" w:rsidRDefault="0022702C" w:rsidP="00C763C1">
            <w:pPr>
              <w:pStyle w:val="Listparagraf1"/>
              <w:widowControl w:val="0"/>
              <w:numPr>
                <w:ilvl w:val="0"/>
                <w:numId w:val="21"/>
              </w:numPr>
              <w:suppressAutoHyphens w:val="0"/>
              <w:spacing w:after="0" w:line="240" w:lineRule="auto"/>
              <w:ind w:left="714" w:hanging="357"/>
              <w:jc w:val="both"/>
              <w:rPr>
                <w:rFonts w:ascii="Times New Roman" w:hAnsi="Times New Roman" w:cs="Times New Roman"/>
                <w:i/>
                <w:sz w:val="21"/>
                <w:szCs w:val="21"/>
              </w:rPr>
            </w:pPr>
            <w:r w:rsidRPr="006B4178">
              <w:rPr>
                <w:rFonts w:ascii="Times New Roman" w:hAnsi="Times New Roman" w:cs="Times New Roman"/>
                <w:i/>
                <w:sz w:val="21"/>
                <w:szCs w:val="21"/>
              </w:rPr>
              <w:t>Convenția nr. 111 a OIM privind discriminarea (ocuparea forței de muncă și profesie);</w:t>
            </w:r>
          </w:p>
          <w:p w14:paraId="7EE63A8E" w14:textId="77777777" w:rsidR="0022702C" w:rsidRPr="006B4178" w:rsidRDefault="0022702C" w:rsidP="00C763C1">
            <w:pPr>
              <w:pStyle w:val="Listparagraf1"/>
              <w:widowControl w:val="0"/>
              <w:numPr>
                <w:ilvl w:val="0"/>
                <w:numId w:val="21"/>
              </w:numPr>
              <w:suppressAutoHyphens w:val="0"/>
              <w:spacing w:after="0" w:line="240" w:lineRule="auto"/>
              <w:ind w:left="714" w:hanging="357"/>
              <w:jc w:val="both"/>
              <w:rPr>
                <w:rFonts w:ascii="Times New Roman" w:hAnsi="Times New Roman" w:cs="Times New Roman"/>
                <w:i/>
                <w:sz w:val="21"/>
                <w:szCs w:val="21"/>
              </w:rPr>
            </w:pPr>
            <w:r w:rsidRPr="006B4178">
              <w:rPr>
                <w:rFonts w:ascii="Times New Roman" w:hAnsi="Times New Roman" w:cs="Times New Roman"/>
                <w:i/>
                <w:sz w:val="21"/>
                <w:szCs w:val="21"/>
              </w:rPr>
              <w:t>Convenția nr. 100 a OIM privind egalitatea remunerației;</w:t>
            </w:r>
          </w:p>
          <w:p w14:paraId="616165A0" w14:textId="77777777" w:rsidR="0022702C" w:rsidRPr="006B4178" w:rsidRDefault="0022702C" w:rsidP="00C763C1">
            <w:pPr>
              <w:pStyle w:val="Listparagraf1"/>
              <w:widowControl w:val="0"/>
              <w:numPr>
                <w:ilvl w:val="0"/>
                <w:numId w:val="21"/>
              </w:numPr>
              <w:suppressAutoHyphens w:val="0"/>
              <w:spacing w:after="0" w:line="240" w:lineRule="auto"/>
              <w:ind w:left="714" w:hanging="357"/>
              <w:jc w:val="both"/>
              <w:rPr>
                <w:rFonts w:ascii="Times New Roman" w:hAnsi="Times New Roman" w:cs="Times New Roman"/>
                <w:i/>
                <w:sz w:val="21"/>
                <w:szCs w:val="21"/>
              </w:rPr>
            </w:pPr>
            <w:r w:rsidRPr="006B4178">
              <w:rPr>
                <w:rFonts w:ascii="Times New Roman" w:hAnsi="Times New Roman" w:cs="Times New Roman"/>
                <w:i/>
                <w:sz w:val="21"/>
                <w:szCs w:val="21"/>
              </w:rPr>
              <w:t>Convenția nr. 182 a OIM privind cele mai grave forme ale muncii copiilor;</w:t>
            </w:r>
          </w:p>
          <w:p w14:paraId="708497B2" w14:textId="77777777" w:rsidR="0022702C" w:rsidRPr="006B4178" w:rsidRDefault="0022702C" w:rsidP="00C763C1">
            <w:pPr>
              <w:pStyle w:val="Listparagraf1"/>
              <w:widowControl w:val="0"/>
              <w:numPr>
                <w:ilvl w:val="0"/>
                <w:numId w:val="21"/>
              </w:numPr>
              <w:suppressAutoHyphens w:val="0"/>
              <w:spacing w:after="0" w:line="240" w:lineRule="auto"/>
              <w:ind w:left="714" w:hanging="357"/>
              <w:jc w:val="both"/>
              <w:rPr>
                <w:rFonts w:ascii="Times New Roman" w:hAnsi="Times New Roman" w:cs="Times New Roman"/>
                <w:i/>
                <w:sz w:val="21"/>
                <w:szCs w:val="21"/>
              </w:rPr>
            </w:pPr>
            <w:r w:rsidRPr="006B4178">
              <w:rPr>
                <w:rFonts w:ascii="Times New Roman" w:hAnsi="Times New Roman" w:cs="Times New Roman"/>
                <w:i/>
                <w:sz w:val="21"/>
                <w:szCs w:val="21"/>
              </w:rPr>
              <w:t>Convenția de la Viena privind protecția stratului de ozon și Protocolul său de la Montreal privind substanțele care epuizează stratul de ozon;</w:t>
            </w:r>
          </w:p>
          <w:p w14:paraId="29BC6913" w14:textId="77777777" w:rsidR="0022702C" w:rsidRPr="006B4178" w:rsidRDefault="0022702C" w:rsidP="00C763C1">
            <w:pPr>
              <w:pStyle w:val="Listparagraf1"/>
              <w:widowControl w:val="0"/>
              <w:numPr>
                <w:ilvl w:val="0"/>
                <w:numId w:val="21"/>
              </w:numPr>
              <w:suppressAutoHyphens w:val="0"/>
              <w:spacing w:after="0" w:line="240" w:lineRule="auto"/>
              <w:ind w:left="714" w:hanging="357"/>
              <w:jc w:val="both"/>
              <w:rPr>
                <w:rFonts w:ascii="Times New Roman" w:hAnsi="Times New Roman" w:cs="Times New Roman"/>
                <w:i/>
                <w:sz w:val="21"/>
                <w:szCs w:val="21"/>
              </w:rPr>
            </w:pPr>
            <w:r w:rsidRPr="006B4178">
              <w:rPr>
                <w:rFonts w:ascii="Times New Roman" w:hAnsi="Times New Roman" w:cs="Times New Roman"/>
                <w:i/>
                <w:sz w:val="21"/>
                <w:szCs w:val="21"/>
              </w:rPr>
              <w:t>Convenția de la Basel privind controlul circulației transfrontaliere a deșeurilor periculoase și al eliminării acestora (Convenția de la Basel);</w:t>
            </w:r>
          </w:p>
          <w:p w14:paraId="3C17B679" w14:textId="77777777" w:rsidR="0022702C" w:rsidRPr="006B4178" w:rsidRDefault="0022702C" w:rsidP="00C763C1">
            <w:pPr>
              <w:pStyle w:val="Listparagraf1"/>
              <w:widowControl w:val="0"/>
              <w:numPr>
                <w:ilvl w:val="0"/>
                <w:numId w:val="21"/>
              </w:numPr>
              <w:suppressAutoHyphens w:val="0"/>
              <w:spacing w:after="0" w:line="240" w:lineRule="auto"/>
              <w:ind w:left="714" w:hanging="357"/>
              <w:jc w:val="both"/>
              <w:rPr>
                <w:rFonts w:ascii="Times New Roman" w:hAnsi="Times New Roman" w:cs="Times New Roman"/>
                <w:i/>
                <w:sz w:val="21"/>
                <w:szCs w:val="21"/>
              </w:rPr>
            </w:pPr>
            <w:r w:rsidRPr="006B4178">
              <w:rPr>
                <w:rFonts w:ascii="Times New Roman" w:hAnsi="Times New Roman" w:cs="Times New Roman"/>
                <w:i/>
                <w:sz w:val="21"/>
                <w:szCs w:val="21"/>
              </w:rPr>
              <w:t>Convenția de la Stockholm privind poluanții organici persistenți (Convenția de la Stockholm privind POP);</w:t>
            </w:r>
          </w:p>
          <w:p w14:paraId="74C01F1D" w14:textId="77777777" w:rsidR="0022702C" w:rsidRPr="006B4178" w:rsidRDefault="0022702C" w:rsidP="00C763C1">
            <w:pPr>
              <w:pStyle w:val="Listparagraf1"/>
              <w:widowControl w:val="0"/>
              <w:numPr>
                <w:ilvl w:val="0"/>
                <w:numId w:val="21"/>
              </w:numPr>
              <w:suppressAutoHyphens w:val="0"/>
              <w:spacing w:after="0" w:line="240" w:lineRule="auto"/>
              <w:ind w:left="714" w:hanging="357"/>
              <w:jc w:val="both"/>
              <w:rPr>
                <w:rFonts w:ascii="Times New Roman" w:hAnsi="Times New Roman" w:cs="Times New Roman"/>
                <w:sz w:val="21"/>
                <w:szCs w:val="21"/>
              </w:rPr>
            </w:pPr>
            <w:r w:rsidRPr="006B4178">
              <w:rPr>
                <w:rFonts w:ascii="Times New Roman" w:hAnsi="Times New Roman" w:cs="Times New Roman"/>
                <w:i/>
                <w:sz w:val="21"/>
                <w:szCs w:val="21"/>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293F2C2D" w14:textId="5F2FB7B8" w:rsidR="00C763C1" w:rsidRPr="00A122AC" w:rsidRDefault="0022702C" w:rsidP="00A122AC">
            <w:pPr>
              <w:pStyle w:val="Titlu1"/>
              <w:keepNext w:val="0"/>
              <w:widowControl w:val="0"/>
              <w:tabs>
                <w:tab w:val="left" w:pos="142"/>
              </w:tabs>
              <w:suppressAutoHyphens/>
              <w:spacing w:before="0" w:after="0" w:line="240" w:lineRule="auto"/>
              <w:jc w:val="both"/>
              <w:rPr>
                <w:rFonts w:ascii="Times New Roman" w:hAnsi="Times New Roman"/>
                <w:b w:val="0"/>
                <w:sz w:val="21"/>
                <w:szCs w:val="21"/>
              </w:rPr>
            </w:pPr>
            <w:r w:rsidRPr="006B4178">
              <w:rPr>
                <w:rFonts w:ascii="Times New Roman" w:hAnsi="Times New Roman"/>
                <w:b w:val="0"/>
                <w:sz w:val="21"/>
                <w:szCs w:val="21"/>
              </w:rPr>
              <w:t>Actele normative și standardele indicate mai sus sunt considerate indicative și nelimitative; enumerarea actelor normative din acest capitol este oferită ca referință și nu trebuie considerată limitativă</w:t>
            </w:r>
            <w:bookmarkEnd w:id="6"/>
            <w:r w:rsidRPr="006B4178">
              <w:rPr>
                <w:rFonts w:ascii="Times New Roman" w:hAnsi="Times New Roman"/>
                <w:b w:val="0"/>
                <w:sz w:val="21"/>
                <w:szCs w:val="21"/>
              </w:rPr>
              <w:t xml:space="preserve">. </w:t>
            </w:r>
          </w:p>
        </w:tc>
        <w:tc>
          <w:tcPr>
            <w:tcW w:w="1276" w:type="dxa"/>
            <w:shd w:val="clear" w:color="auto" w:fill="auto"/>
          </w:tcPr>
          <w:p w14:paraId="778E7863" w14:textId="77777777" w:rsidR="0022702C" w:rsidRPr="006B4178" w:rsidRDefault="0022702C" w:rsidP="00C763C1">
            <w:pPr>
              <w:widowControl w:val="0"/>
              <w:spacing w:after="0" w:line="240" w:lineRule="auto"/>
              <w:jc w:val="center"/>
              <w:rPr>
                <w:rFonts w:ascii="Times New Roman" w:hAnsi="Times New Roman"/>
                <w:b/>
                <w:color w:val="FF0000"/>
                <w:sz w:val="21"/>
                <w:szCs w:val="21"/>
              </w:rPr>
            </w:pPr>
          </w:p>
        </w:tc>
        <w:tc>
          <w:tcPr>
            <w:tcW w:w="4536" w:type="dxa"/>
          </w:tcPr>
          <w:p w14:paraId="2FAD5717" w14:textId="77777777" w:rsidR="0022702C" w:rsidRPr="006B4178" w:rsidRDefault="0022702C" w:rsidP="005E6247">
            <w:pPr>
              <w:keepNext/>
              <w:keepLines/>
              <w:widowControl w:val="0"/>
              <w:spacing w:after="0" w:line="240" w:lineRule="auto"/>
              <w:rPr>
                <w:rFonts w:ascii="Times New Roman" w:hAnsi="Times New Roman"/>
                <w:b/>
                <w:color w:val="FF0000"/>
                <w:sz w:val="21"/>
                <w:szCs w:val="21"/>
              </w:rPr>
            </w:pPr>
          </w:p>
        </w:tc>
      </w:tr>
      <w:tr w:rsidR="0022702C" w:rsidRPr="006B4178" w14:paraId="5C13DFA7" w14:textId="77777777" w:rsidTr="00A122AC">
        <w:tc>
          <w:tcPr>
            <w:tcW w:w="8930" w:type="dxa"/>
            <w:shd w:val="clear" w:color="auto" w:fill="auto"/>
          </w:tcPr>
          <w:p w14:paraId="104E59C2" w14:textId="47BFAAF8" w:rsidR="0022702C" w:rsidRPr="006B4178" w:rsidRDefault="0022702C" w:rsidP="00C763C1">
            <w:pPr>
              <w:pStyle w:val="Titlu1"/>
              <w:keepNext w:val="0"/>
              <w:widowControl w:val="0"/>
              <w:tabs>
                <w:tab w:val="left" w:pos="142"/>
              </w:tabs>
              <w:spacing w:before="0" w:after="0" w:line="240" w:lineRule="auto"/>
              <w:jc w:val="both"/>
              <w:rPr>
                <w:rFonts w:ascii="Times New Roman" w:hAnsi="Times New Roman"/>
                <w:color w:val="000000"/>
                <w:sz w:val="21"/>
                <w:szCs w:val="21"/>
              </w:rPr>
            </w:pPr>
            <w:r w:rsidRPr="006B4178">
              <w:rPr>
                <w:rFonts w:ascii="Times New Roman" w:hAnsi="Times New Roman"/>
                <w:sz w:val="21"/>
                <w:szCs w:val="21"/>
              </w:rPr>
              <w:t>9</w:t>
            </w:r>
            <w:r w:rsidR="006B4178">
              <w:rPr>
                <w:rFonts w:ascii="Times New Roman" w:hAnsi="Times New Roman"/>
                <w:sz w:val="21"/>
                <w:szCs w:val="21"/>
              </w:rPr>
              <w:t>.</w:t>
            </w:r>
            <w:r w:rsidRPr="006B4178">
              <w:rPr>
                <w:rFonts w:ascii="Times New Roman" w:hAnsi="Times New Roman"/>
                <w:sz w:val="21"/>
                <w:szCs w:val="21"/>
              </w:rPr>
              <w:t xml:space="preserve"> Managementul/Gestionarea Contractului și activități de raportare în cadrul Contractului, dacă este cazul</w:t>
            </w:r>
          </w:p>
          <w:p w14:paraId="39EBA7C5" w14:textId="77777777" w:rsidR="0022702C" w:rsidRPr="006B4178" w:rsidRDefault="0022702C" w:rsidP="00C763C1">
            <w:pPr>
              <w:widowControl w:val="0"/>
              <w:spacing w:after="0" w:line="240" w:lineRule="auto"/>
              <w:jc w:val="both"/>
              <w:rPr>
                <w:rFonts w:ascii="Times New Roman" w:hAnsi="Times New Roman"/>
                <w:b/>
                <w:color w:val="000000"/>
                <w:sz w:val="21"/>
                <w:szCs w:val="21"/>
              </w:rPr>
            </w:pPr>
            <w:r w:rsidRPr="006B4178">
              <w:rPr>
                <w:rFonts w:ascii="Times New Roman" w:hAnsi="Times New Roman"/>
                <w:color w:val="000000"/>
                <w:sz w:val="21"/>
                <w:szCs w:val="21"/>
              </w:rPr>
              <w:t xml:space="preserve">Managementul contractului include o componentă de management și o componentă administrativă (de administrare efectivă a contractului) și presupune </w:t>
            </w:r>
            <w:r w:rsidRPr="006B4178">
              <w:rPr>
                <w:rFonts w:ascii="Times New Roman" w:hAnsi="Times New Roman"/>
                <w:b/>
                <w:color w:val="000000"/>
                <w:sz w:val="21"/>
                <w:szCs w:val="21"/>
              </w:rPr>
              <w:t xml:space="preserve">coordonarea </w:t>
            </w:r>
            <w:r w:rsidRPr="006B4178">
              <w:rPr>
                <w:rFonts w:ascii="Times New Roman" w:hAnsi="Times New Roman"/>
                <w:color w:val="000000"/>
                <w:sz w:val="21"/>
                <w:szCs w:val="21"/>
              </w:rPr>
              <w:t xml:space="preserve">continuă, </w:t>
            </w:r>
            <w:r w:rsidRPr="006B4178">
              <w:rPr>
                <w:rFonts w:ascii="Times New Roman" w:hAnsi="Times New Roman"/>
                <w:b/>
                <w:color w:val="000000"/>
                <w:sz w:val="21"/>
                <w:szCs w:val="21"/>
              </w:rPr>
              <w:t>monitorizarea</w:t>
            </w:r>
            <w:r w:rsidRPr="006B4178">
              <w:rPr>
                <w:rFonts w:ascii="Times New Roman" w:hAnsi="Times New Roman"/>
                <w:color w:val="000000"/>
                <w:sz w:val="21"/>
                <w:szCs w:val="21"/>
              </w:rPr>
              <w:t xml:space="preserve">  și </w:t>
            </w:r>
            <w:r w:rsidRPr="006B4178">
              <w:rPr>
                <w:rFonts w:ascii="Times New Roman" w:hAnsi="Times New Roman"/>
                <w:b/>
                <w:color w:val="000000"/>
                <w:sz w:val="21"/>
                <w:szCs w:val="21"/>
              </w:rPr>
              <w:t>controlul</w:t>
            </w:r>
            <w:r w:rsidRPr="006B4178">
              <w:rPr>
                <w:rFonts w:ascii="Times New Roman" w:hAnsi="Times New Roman"/>
                <w:color w:val="000000"/>
                <w:sz w:val="21"/>
                <w:szCs w:val="21"/>
              </w:rPr>
              <w:t xml:space="preserve"> tuturor activităților și rezultatelor realizate de contractant.</w:t>
            </w:r>
          </w:p>
          <w:p w14:paraId="208FF9D9" w14:textId="2042B32C" w:rsidR="0022702C" w:rsidRPr="006B4178" w:rsidRDefault="00AC4EC3" w:rsidP="00AC4EC3">
            <w:pPr>
              <w:pStyle w:val="Listparagraf1"/>
              <w:widowControl w:val="0"/>
              <w:suppressAutoHyphens w:val="0"/>
              <w:spacing w:after="0" w:line="240" w:lineRule="auto"/>
              <w:ind w:left="0"/>
              <w:jc w:val="both"/>
              <w:rPr>
                <w:rFonts w:ascii="Times New Roman" w:hAnsi="Times New Roman" w:cs="Times New Roman"/>
                <w:color w:val="000000"/>
                <w:sz w:val="21"/>
                <w:szCs w:val="21"/>
              </w:rPr>
            </w:pPr>
            <w:r>
              <w:rPr>
                <w:rFonts w:ascii="Times New Roman" w:hAnsi="Times New Roman" w:cs="Times New Roman"/>
                <w:b/>
                <w:color w:val="000000"/>
                <w:sz w:val="21"/>
                <w:szCs w:val="21"/>
              </w:rPr>
              <w:t>1)</w:t>
            </w:r>
            <w:r w:rsidR="0022702C" w:rsidRPr="006B4178">
              <w:rPr>
                <w:rFonts w:ascii="Times New Roman" w:hAnsi="Times New Roman" w:cs="Times New Roman"/>
                <w:b/>
                <w:color w:val="000000"/>
                <w:sz w:val="21"/>
                <w:szCs w:val="21"/>
              </w:rPr>
              <w:t xml:space="preserve">Coordonarea </w:t>
            </w:r>
            <w:r w:rsidR="0022702C" w:rsidRPr="006B4178">
              <w:rPr>
                <w:rFonts w:ascii="Times New Roman" w:hAnsi="Times New Roman" w:cs="Times New Roman"/>
                <w:color w:val="000000"/>
                <w:sz w:val="21"/>
                <w:szCs w:val="21"/>
              </w:rPr>
              <w:t xml:space="preserve">implică: </w:t>
            </w:r>
          </w:p>
          <w:p w14:paraId="4E70C609" w14:textId="77777777" w:rsidR="0022702C" w:rsidRPr="006B4178" w:rsidRDefault="0022702C" w:rsidP="00C763C1">
            <w:pPr>
              <w:pStyle w:val="Listparagraf1"/>
              <w:widowControl w:val="0"/>
              <w:numPr>
                <w:ilvl w:val="0"/>
                <w:numId w:val="24"/>
              </w:numPr>
              <w:suppressAutoHyphens w:val="0"/>
              <w:spacing w:after="0" w:line="240" w:lineRule="auto"/>
              <w:ind w:left="1080"/>
              <w:jc w:val="both"/>
              <w:rPr>
                <w:rFonts w:ascii="Times New Roman" w:hAnsi="Times New Roman" w:cs="Times New Roman"/>
                <w:color w:val="000000"/>
                <w:sz w:val="21"/>
                <w:szCs w:val="21"/>
              </w:rPr>
            </w:pPr>
            <w:r w:rsidRPr="006B4178">
              <w:rPr>
                <w:rFonts w:ascii="Times New Roman" w:hAnsi="Times New Roman" w:cs="Times New Roman"/>
                <w:color w:val="000000"/>
                <w:sz w:val="21"/>
                <w:szCs w:val="21"/>
              </w:rPr>
              <w:lastRenderedPageBreak/>
              <w:t xml:space="preserve">organizarea întâlnirilor de analiză a modalității de executare a contractului, </w:t>
            </w:r>
          </w:p>
          <w:p w14:paraId="576A16B1" w14:textId="77777777" w:rsidR="0022702C" w:rsidRPr="006B4178" w:rsidRDefault="0022702C" w:rsidP="00C763C1">
            <w:pPr>
              <w:pStyle w:val="Listparagraf1"/>
              <w:widowControl w:val="0"/>
              <w:numPr>
                <w:ilvl w:val="0"/>
                <w:numId w:val="24"/>
              </w:numPr>
              <w:suppressAutoHyphens w:val="0"/>
              <w:spacing w:after="0" w:line="240" w:lineRule="auto"/>
              <w:ind w:left="1080"/>
              <w:jc w:val="both"/>
              <w:rPr>
                <w:rFonts w:ascii="Times New Roman" w:hAnsi="Times New Roman" w:cs="Times New Roman"/>
                <w:b/>
                <w:color w:val="000000"/>
                <w:sz w:val="21"/>
                <w:szCs w:val="21"/>
              </w:rPr>
            </w:pPr>
            <w:r w:rsidRPr="006B4178">
              <w:rPr>
                <w:rFonts w:ascii="Times New Roman" w:hAnsi="Times New Roman" w:cs="Times New Roman"/>
                <w:color w:val="000000"/>
                <w:sz w:val="21"/>
                <w:szCs w:val="21"/>
              </w:rPr>
              <w:t>coordonarea resurselor implicate și a activităților realizate în executarea contractului</w:t>
            </w:r>
            <w:r w:rsidRPr="006B4178">
              <w:rPr>
                <w:rFonts w:ascii="Times New Roman" w:hAnsi="Times New Roman" w:cs="Times New Roman"/>
                <w:color w:val="000000"/>
                <w:sz w:val="21"/>
                <w:szCs w:val="21"/>
                <w:lang w:val="en-US"/>
              </w:rPr>
              <w:t>;</w:t>
            </w:r>
            <w:r w:rsidRPr="006B4178">
              <w:rPr>
                <w:rFonts w:ascii="Times New Roman" w:hAnsi="Times New Roman" w:cs="Times New Roman"/>
                <w:color w:val="000000"/>
                <w:sz w:val="21"/>
                <w:szCs w:val="21"/>
              </w:rPr>
              <w:t xml:space="preserve"> </w:t>
            </w:r>
          </w:p>
          <w:p w14:paraId="1BF572D3" w14:textId="39E06844" w:rsidR="0022702C" w:rsidRPr="006B4178" w:rsidRDefault="00AC4EC3" w:rsidP="00AC4EC3">
            <w:pPr>
              <w:pStyle w:val="Listparagraf1"/>
              <w:widowControl w:val="0"/>
              <w:suppressAutoHyphens w:val="0"/>
              <w:spacing w:after="0" w:line="240" w:lineRule="auto"/>
              <w:ind w:left="0"/>
              <w:jc w:val="both"/>
              <w:rPr>
                <w:rFonts w:ascii="Times New Roman" w:hAnsi="Times New Roman" w:cs="Times New Roman"/>
                <w:color w:val="000000"/>
                <w:sz w:val="21"/>
                <w:szCs w:val="21"/>
              </w:rPr>
            </w:pPr>
            <w:r>
              <w:rPr>
                <w:rFonts w:ascii="Times New Roman" w:hAnsi="Times New Roman" w:cs="Times New Roman"/>
                <w:b/>
                <w:color w:val="000000"/>
                <w:sz w:val="21"/>
                <w:szCs w:val="21"/>
              </w:rPr>
              <w:t>2)</w:t>
            </w:r>
            <w:r w:rsidR="0022702C" w:rsidRPr="006B4178">
              <w:rPr>
                <w:rFonts w:ascii="Times New Roman" w:hAnsi="Times New Roman" w:cs="Times New Roman"/>
                <w:b/>
                <w:color w:val="000000"/>
                <w:sz w:val="21"/>
                <w:szCs w:val="21"/>
              </w:rPr>
              <w:t xml:space="preserve">Monitorizarea </w:t>
            </w:r>
            <w:r w:rsidR="0022702C" w:rsidRPr="006B4178">
              <w:rPr>
                <w:rFonts w:ascii="Times New Roman" w:hAnsi="Times New Roman" w:cs="Times New Roman"/>
                <w:color w:val="000000"/>
                <w:sz w:val="21"/>
                <w:szCs w:val="21"/>
              </w:rPr>
              <w:t xml:space="preserve">implică: </w:t>
            </w:r>
          </w:p>
          <w:p w14:paraId="3242B90F" w14:textId="77777777" w:rsidR="0022702C" w:rsidRPr="006B4178" w:rsidRDefault="0022702C" w:rsidP="00C763C1">
            <w:pPr>
              <w:pStyle w:val="Listparagraf1"/>
              <w:widowControl w:val="0"/>
              <w:numPr>
                <w:ilvl w:val="0"/>
                <w:numId w:val="22"/>
              </w:numPr>
              <w:suppressAutoHyphens w:val="0"/>
              <w:spacing w:after="0" w:line="240" w:lineRule="auto"/>
              <w:ind w:left="1080"/>
              <w:jc w:val="both"/>
              <w:rPr>
                <w:rFonts w:ascii="Times New Roman" w:hAnsi="Times New Roman" w:cs="Times New Roman"/>
                <w:color w:val="000000"/>
                <w:sz w:val="21"/>
                <w:szCs w:val="21"/>
              </w:rPr>
            </w:pPr>
            <w:r w:rsidRPr="006B4178">
              <w:rPr>
                <w:rFonts w:ascii="Times New Roman" w:hAnsi="Times New Roman" w:cs="Times New Roman"/>
                <w:color w:val="000000"/>
                <w:sz w:val="21"/>
                <w:szCs w:val="21"/>
              </w:rPr>
              <w:t xml:space="preserve">Analiza/măsurarea și evaluarea modalității de executare a obligațiilor contractuale prin raportare la prevederile contractuale. Pentru activitățile de monitorizare se utilizează cel puțin următoarele elemente: </w:t>
            </w:r>
          </w:p>
          <w:p w14:paraId="44C234F6" w14:textId="77777777" w:rsidR="0022702C" w:rsidRPr="006B4178" w:rsidRDefault="0022702C" w:rsidP="00C763C1">
            <w:pPr>
              <w:pStyle w:val="Listparagraf1"/>
              <w:widowControl w:val="0"/>
              <w:numPr>
                <w:ilvl w:val="1"/>
                <w:numId w:val="22"/>
              </w:numPr>
              <w:suppressAutoHyphens w:val="0"/>
              <w:spacing w:after="0" w:line="240" w:lineRule="auto"/>
              <w:ind w:left="1800"/>
              <w:jc w:val="both"/>
              <w:rPr>
                <w:rFonts w:ascii="Times New Roman" w:hAnsi="Times New Roman" w:cs="Times New Roman"/>
                <w:color w:val="000000"/>
                <w:sz w:val="21"/>
                <w:szCs w:val="21"/>
              </w:rPr>
            </w:pPr>
            <w:r w:rsidRPr="006B4178">
              <w:rPr>
                <w:rFonts w:ascii="Times New Roman" w:hAnsi="Times New Roman" w:cs="Times New Roman"/>
                <w:color w:val="000000"/>
                <w:sz w:val="21"/>
                <w:szCs w:val="21"/>
              </w:rPr>
              <w:t xml:space="preserve">Informațiile din propunerea tehnică, pe baza cerințelor din caietul de Sarcini, </w:t>
            </w:r>
          </w:p>
          <w:p w14:paraId="6976AA44" w14:textId="77777777" w:rsidR="0022702C" w:rsidRPr="006B4178" w:rsidRDefault="0022702C" w:rsidP="00C763C1">
            <w:pPr>
              <w:pStyle w:val="Listparagraf1"/>
              <w:widowControl w:val="0"/>
              <w:numPr>
                <w:ilvl w:val="1"/>
                <w:numId w:val="22"/>
              </w:numPr>
              <w:suppressAutoHyphens w:val="0"/>
              <w:spacing w:after="0" w:line="240" w:lineRule="auto"/>
              <w:ind w:left="1800"/>
              <w:jc w:val="both"/>
              <w:rPr>
                <w:rFonts w:ascii="Times New Roman" w:hAnsi="Times New Roman" w:cs="Times New Roman"/>
                <w:color w:val="000000"/>
                <w:sz w:val="21"/>
                <w:szCs w:val="21"/>
              </w:rPr>
            </w:pPr>
            <w:r w:rsidRPr="006B4178">
              <w:rPr>
                <w:rFonts w:ascii="Times New Roman" w:hAnsi="Times New Roman" w:cs="Times New Roman"/>
                <w:color w:val="000000"/>
                <w:sz w:val="21"/>
                <w:szCs w:val="21"/>
              </w:rPr>
              <w:t xml:space="preserve">Informațiile din propunerea financiară și clauzele contractuale privind modalitatea de plată; </w:t>
            </w:r>
          </w:p>
          <w:p w14:paraId="086ED7EF" w14:textId="77777777" w:rsidR="0022702C" w:rsidRPr="006B4178" w:rsidRDefault="0022702C" w:rsidP="00C763C1">
            <w:pPr>
              <w:pStyle w:val="Listparagraf1"/>
              <w:widowControl w:val="0"/>
              <w:numPr>
                <w:ilvl w:val="0"/>
                <w:numId w:val="22"/>
              </w:numPr>
              <w:suppressAutoHyphens w:val="0"/>
              <w:spacing w:after="0" w:line="240" w:lineRule="auto"/>
              <w:ind w:left="1080"/>
              <w:jc w:val="both"/>
              <w:rPr>
                <w:rFonts w:ascii="Times New Roman" w:hAnsi="Times New Roman" w:cs="Times New Roman"/>
                <w:b/>
                <w:color w:val="000000"/>
                <w:sz w:val="21"/>
                <w:szCs w:val="21"/>
              </w:rPr>
            </w:pPr>
            <w:r w:rsidRPr="006B4178">
              <w:rPr>
                <w:rFonts w:ascii="Times New Roman" w:hAnsi="Times New Roman" w:cs="Times New Roman"/>
                <w:color w:val="000000"/>
                <w:sz w:val="21"/>
                <w:szCs w:val="21"/>
              </w:rPr>
              <w:t xml:space="preserve">Constatarea conformității prin acceptarea produselor livrate, pe baza procedurii și criteriilor de recepție incluse în caietul de sarcini, </w:t>
            </w:r>
            <w:proofErr w:type="spellStart"/>
            <w:r w:rsidRPr="006B4178">
              <w:rPr>
                <w:rFonts w:ascii="Times New Roman" w:hAnsi="Times New Roman" w:cs="Times New Roman"/>
                <w:color w:val="000000"/>
                <w:sz w:val="21"/>
                <w:szCs w:val="21"/>
              </w:rPr>
              <w:t>condiíile</w:t>
            </w:r>
            <w:proofErr w:type="spellEnd"/>
            <w:r w:rsidRPr="006B4178">
              <w:rPr>
                <w:rFonts w:ascii="Times New Roman" w:hAnsi="Times New Roman" w:cs="Times New Roman"/>
                <w:color w:val="000000"/>
                <w:sz w:val="21"/>
                <w:szCs w:val="21"/>
              </w:rPr>
              <w:t xml:space="preserve"> contractuale; </w:t>
            </w:r>
          </w:p>
          <w:p w14:paraId="1F5EAE83" w14:textId="710CC4E7" w:rsidR="0022702C" w:rsidRPr="00821E96" w:rsidRDefault="00AC4EC3" w:rsidP="00AC4EC3">
            <w:pPr>
              <w:pStyle w:val="Listparagraf1"/>
              <w:widowControl w:val="0"/>
              <w:suppressAutoHyphens w:val="0"/>
              <w:spacing w:after="0" w:line="240" w:lineRule="auto"/>
              <w:ind w:left="0"/>
              <w:jc w:val="both"/>
              <w:rPr>
                <w:rFonts w:ascii="Times New Roman" w:hAnsi="Times New Roman" w:cs="Times New Roman"/>
                <w:b/>
                <w:color w:val="000000"/>
                <w:sz w:val="21"/>
                <w:szCs w:val="21"/>
              </w:rPr>
            </w:pPr>
            <w:r>
              <w:rPr>
                <w:rFonts w:ascii="Times New Roman" w:hAnsi="Times New Roman" w:cs="Times New Roman"/>
                <w:b/>
                <w:color w:val="000000"/>
                <w:sz w:val="21"/>
                <w:szCs w:val="21"/>
              </w:rPr>
              <w:t>3)</w:t>
            </w:r>
            <w:r w:rsidR="0022702C" w:rsidRPr="006B4178">
              <w:rPr>
                <w:rFonts w:ascii="Times New Roman" w:hAnsi="Times New Roman" w:cs="Times New Roman"/>
                <w:b/>
                <w:color w:val="000000"/>
                <w:sz w:val="21"/>
                <w:szCs w:val="21"/>
              </w:rPr>
              <w:t xml:space="preserve">Controlul </w:t>
            </w:r>
            <w:r w:rsidR="0022702C" w:rsidRPr="006B4178">
              <w:rPr>
                <w:rFonts w:ascii="Times New Roman" w:hAnsi="Times New Roman" w:cs="Times New Roman"/>
                <w:color w:val="000000"/>
                <w:sz w:val="21"/>
                <w:szCs w:val="21"/>
              </w:rPr>
              <w:t xml:space="preserve">implică identificarea acțiunilor corective pentru abordarea abaterilor de la </w:t>
            </w:r>
            <w:proofErr w:type="spellStart"/>
            <w:r w:rsidR="0022702C" w:rsidRPr="006B4178">
              <w:rPr>
                <w:rFonts w:ascii="Times New Roman" w:hAnsi="Times New Roman" w:cs="Times New Roman"/>
                <w:color w:val="000000"/>
                <w:sz w:val="21"/>
                <w:szCs w:val="21"/>
              </w:rPr>
              <w:t>condiile</w:t>
            </w:r>
            <w:proofErr w:type="spellEnd"/>
            <w:r w:rsidR="0022702C" w:rsidRPr="006B4178">
              <w:rPr>
                <w:rFonts w:ascii="Times New Roman" w:hAnsi="Times New Roman" w:cs="Times New Roman"/>
                <w:color w:val="000000"/>
                <w:sz w:val="21"/>
                <w:szCs w:val="21"/>
              </w:rPr>
              <w:t xml:space="preserve"> contractuale, constatate în cadrul întâlnirilor dintre contractant și autoritatea  contractantă și care se referă la aspecte precum:</w:t>
            </w:r>
          </w:p>
          <w:p w14:paraId="74BA22B5" w14:textId="77777777" w:rsidR="00821E96" w:rsidRPr="006B4178" w:rsidRDefault="00821E96" w:rsidP="00C763C1">
            <w:pPr>
              <w:pStyle w:val="Listparagraf1"/>
              <w:widowControl w:val="0"/>
              <w:suppressAutoHyphens w:val="0"/>
              <w:spacing w:after="0" w:line="240" w:lineRule="auto"/>
              <w:jc w:val="both"/>
              <w:rPr>
                <w:rFonts w:ascii="Times New Roman" w:hAnsi="Times New Roman" w:cs="Times New Roman"/>
                <w:b/>
                <w:color w:val="000000"/>
                <w:sz w:val="21"/>
                <w:szCs w:val="21"/>
              </w:rPr>
            </w:pPr>
          </w:p>
          <w:p w14:paraId="0E59A465" w14:textId="77777777" w:rsidR="0022702C" w:rsidRPr="006B4178" w:rsidRDefault="0022702C" w:rsidP="00C763C1">
            <w:pPr>
              <w:widowControl w:val="0"/>
              <w:spacing w:after="0" w:line="240" w:lineRule="auto"/>
              <w:ind w:firstLine="567"/>
              <w:jc w:val="both"/>
              <w:rPr>
                <w:rFonts w:ascii="Times New Roman" w:hAnsi="Times New Roman"/>
                <w:color w:val="000000"/>
                <w:sz w:val="21"/>
                <w:szCs w:val="21"/>
              </w:rPr>
            </w:pPr>
            <w:bookmarkStart w:id="7" w:name="_Hlk147741515"/>
            <w:r w:rsidRPr="006B4178">
              <w:rPr>
                <w:rFonts w:ascii="Times New Roman" w:hAnsi="Times New Roman"/>
                <w:b/>
                <w:color w:val="000000"/>
                <w:sz w:val="21"/>
                <w:szCs w:val="21"/>
              </w:rPr>
              <w:t>Riscuri si masuri de gestionare a acestora</w:t>
            </w:r>
          </w:p>
          <w:p w14:paraId="20047123" w14:textId="77777777" w:rsidR="0022702C" w:rsidRPr="006B4178" w:rsidRDefault="0022702C" w:rsidP="00C763C1">
            <w:pPr>
              <w:widowControl w:val="0"/>
              <w:spacing w:after="0" w:line="240" w:lineRule="auto"/>
              <w:jc w:val="both"/>
              <w:rPr>
                <w:rFonts w:ascii="Times New Roman" w:hAnsi="Times New Roman"/>
                <w:color w:val="000000"/>
                <w:sz w:val="21"/>
                <w:szCs w:val="21"/>
              </w:rPr>
            </w:pPr>
            <w:r w:rsidRPr="006B4178">
              <w:rPr>
                <w:rFonts w:ascii="Times New Roman" w:hAnsi="Times New Roman"/>
                <w:color w:val="000000"/>
                <w:sz w:val="21"/>
                <w:szCs w:val="21"/>
              </w:rPr>
              <w:t xml:space="preserve">Riscurile cu cea mai mare probabilitate de </w:t>
            </w:r>
            <w:proofErr w:type="spellStart"/>
            <w:r w:rsidRPr="006B4178">
              <w:rPr>
                <w:rFonts w:ascii="Times New Roman" w:hAnsi="Times New Roman"/>
                <w:color w:val="000000"/>
                <w:sz w:val="21"/>
                <w:szCs w:val="21"/>
              </w:rPr>
              <w:t>apariţie</w:t>
            </w:r>
            <w:proofErr w:type="spellEnd"/>
            <w:r w:rsidRPr="006B4178">
              <w:rPr>
                <w:rFonts w:ascii="Times New Roman" w:hAnsi="Times New Roman"/>
                <w:color w:val="000000"/>
                <w:sz w:val="21"/>
                <w:szCs w:val="21"/>
              </w:rPr>
              <w:t xml:space="preserve"> pe durata derulării contractului, identificate de autoritatea contractantă în etapa de pregătire a </w:t>
            </w:r>
            <w:proofErr w:type="spellStart"/>
            <w:r w:rsidRPr="006B4178">
              <w:rPr>
                <w:rFonts w:ascii="Times New Roman" w:hAnsi="Times New Roman"/>
                <w:color w:val="000000"/>
                <w:sz w:val="21"/>
                <w:szCs w:val="21"/>
              </w:rPr>
              <w:t>documentaţiei</w:t>
            </w:r>
            <w:proofErr w:type="spellEnd"/>
            <w:r w:rsidRPr="006B4178">
              <w:rPr>
                <w:rFonts w:ascii="Times New Roman" w:hAnsi="Times New Roman"/>
                <w:color w:val="000000"/>
                <w:sz w:val="21"/>
                <w:szCs w:val="21"/>
              </w:rPr>
              <w:t xml:space="preserve"> de atribuire, pot consta în:</w:t>
            </w:r>
          </w:p>
          <w:p w14:paraId="65751943" w14:textId="77777777" w:rsidR="0022702C" w:rsidRPr="006B4178" w:rsidRDefault="0022702C" w:rsidP="00C763C1">
            <w:pPr>
              <w:widowControl w:val="0"/>
              <w:spacing w:after="0" w:line="240" w:lineRule="auto"/>
              <w:ind w:firstLine="740"/>
              <w:jc w:val="both"/>
              <w:rPr>
                <w:rFonts w:ascii="Times New Roman" w:hAnsi="Times New Roman"/>
                <w:color w:val="000000"/>
                <w:sz w:val="21"/>
                <w:szCs w:val="21"/>
              </w:rPr>
            </w:pPr>
            <w:r w:rsidRPr="006B4178">
              <w:rPr>
                <w:rFonts w:ascii="Times New Roman" w:hAnsi="Times New Roman"/>
                <w:color w:val="000000"/>
                <w:sz w:val="21"/>
                <w:szCs w:val="21"/>
              </w:rPr>
              <w:t>-Nerespectarea termenului de livrare</w:t>
            </w:r>
          </w:p>
          <w:p w14:paraId="58571F77" w14:textId="77777777" w:rsidR="0022702C" w:rsidRPr="006B4178" w:rsidRDefault="0022702C" w:rsidP="00C763C1">
            <w:pPr>
              <w:widowControl w:val="0"/>
              <w:spacing w:after="0" w:line="240" w:lineRule="auto"/>
              <w:jc w:val="both"/>
              <w:rPr>
                <w:rFonts w:ascii="Times New Roman" w:hAnsi="Times New Roman"/>
                <w:color w:val="000000"/>
                <w:sz w:val="21"/>
                <w:szCs w:val="21"/>
              </w:rPr>
            </w:pPr>
            <w:r w:rsidRPr="006B4178">
              <w:rPr>
                <w:rFonts w:ascii="Times New Roman" w:hAnsi="Times New Roman"/>
                <w:color w:val="000000"/>
                <w:sz w:val="21"/>
                <w:szCs w:val="21"/>
              </w:rPr>
              <w:t>În cazul în care, Contractantul nu își îndeplinește la termen obligațiile de furnizare a bunurilor, atunci Autoritatea contractantă are dreptul de a percepe dobânda legală penalizatoare prevăzută la art. 3 alin. 2</w:t>
            </w:r>
            <w:r w:rsidRPr="006B4178">
              <w:rPr>
                <w:rFonts w:ascii="Times New Roman" w:hAnsi="Times New Roman"/>
                <w:color w:val="000000"/>
                <w:sz w:val="21"/>
                <w:szCs w:val="21"/>
                <w:vertAlign w:val="superscript"/>
              </w:rPr>
              <w:t>1</w:t>
            </w:r>
            <w:r w:rsidRPr="006B4178">
              <w:rPr>
                <w:rFonts w:ascii="Times New Roman" w:hAnsi="Times New Roman"/>
                <w:color w:val="000000"/>
                <w:sz w:val="21"/>
                <w:szCs w:val="21"/>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Pr="006B4178">
              <w:rPr>
                <w:rFonts w:ascii="Times New Roman" w:hAnsi="Times New Roman"/>
                <w:i/>
                <w:color w:val="000000"/>
                <w:sz w:val="21"/>
                <w:szCs w:val="21"/>
              </w:rPr>
              <w:t xml:space="preserve">dar nu mai mult de valoarea produselor nelivrate. </w:t>
            </w:r>
          </w:p>
          <w:p w14:paraId="215F094D" w14:textId="77777777" w:rsidR="0022702C" w:rsidRPr="006B4178" w:rsidRDefault="0022702C" w:rsidP="00C763C1">
            <w:pPr>
              <w:widowControl w:val="0"/>
              <w:spacing w:after="0" w:line="240" w:lineRule="auto"/>
              <w:jc w:val="both"/>
              <w:rPr>
                <w:rFonts w:ascii="Times New Roman" w:hAnsi="Times New Roman"/>
                <w:color w:val="000000"/>
                <w:sz w:val="21"/>
                <w:szCs w:val="21"/>
              </w:rPr>
            </w:pPr>
            <w:r w:rsidRPr="006B4178">
              <w:rPr>
                <w:rFonts w:ascii="Times New Roman" w:hAnsi="Times New Roman"/>
                <w:color w:val="000000"/>
                <w:sz w:val="21"/>
                <w:szCs w:val="21"/>
              </w:rPr>
              <w:t xml:space="preserve">Penalitățile de întârziere datorate curg de drept din data scadenței obligațiilor asumate conform contractului. </w:t>
            </w:r>
          </w:p>
          <w:p w14:paraId="20CA211D" w14:textId="77777777" w:rsidR="0022702C" w:rsidRPr="006B4178" w:rsidRDefault="0022702C" w:rsidP="00C763C1">
            <w:pPr>
              <w:widowControl w:val="0"/>
              <w:spacing w:after="0" w:line="240" w:lineRule="auto"/>
              <w:ind w:firstLine="760"/>
              <w:jc w:val="both"/>
              <w:rPr>
                <w:rFonts w:ascii="Times New Roman" w:hAnsi="Times New Roman"/>
                <w:color w:val="000000"/>
                <w:sz w:val="21"/>
                <w:szCs w:val="21"/>
              </w:rPr>
            </w:pPr>
            <w:r w:rsidRPr="006B4178">
              <w:rPr>
                <w:rFonts w:ascii="Times New Roman" w:hAnsi="Times New Roman"/>
                <w:color w:val="000000"/>
                <w:sz w:val="21"/>
                <w:szCs w:val="21"/>
              </w:rPr>
              <w:t xml:space="preserve">- </w:t>
            </w:r>
            <w:r w:rsidRPr="00A122AC">
              <w:rPr>
                <w:rFonts w:ascii="Times New Roman" w:hAnsi="Times New Roman"/>
                <w:i/>
                <w:color w:val="000000"/>
                <w:sz w:val="21"/>
                <w:szCs w:val="21"/>
              </w:rPr>
              <w:t>Nerespectarea termenului de plată</w:t>
            </w:r>
          </w:p>
          <w:p w14:paraId="056524D0" w14:textId="77777777" w:rsidR="0022702C" w:rsidRPr="006B4178" w:rsidRDefault="0022702C" w:rsidP="00C763C1">
            <w:pPr>
              <w:widowControl w:val="0"/>
              <w:spacing w:after="0" w:line="240" w:lineRule="auto"/>
              <w:jc w:val="both"/>
              <w:rPr>
                <w:rFonts w:ascii="Times New Roman" w:hAnsi="Times New Roman"/>
                <w:color w:val="000000"/>
                <w:sz w:val="21"/>
                <w:szCs w:val="21"/>
              </w:rPr>
            </w:pPr>
            <w:r w:rsidRPr="006B4178">
              <w:rPr>
                <w:rFonts w:ascii="Times New Roman" w:hAnsi="Times New Roman"/>
                <w:color w:val="000000"/>
                <w:sz w:val="21"/>
                <w:szCs w:val="21"/>
              </w:rPr>
              <w:t xml:space="preserve">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w:t>
            </w:r>
            <w:proofErr w:type="spellStart"/>
            <w:r w:rsidRPr="006B4178">
              <w:rPr>
                <w:rFonts w:ascii="Times New Roman" w:hAnsi="Times New Roman"/>
                <w:color w:val="000000"/>
                <w:sz w:val="21"/>
                <w:szCs w:val="21"/>
              </w:rPr>
              <w:t>plata.Penalitățile</w:t>
            </w:r>
            <w:proofErr w:type="spellEnd"/>
            <w:r w:rsidRPr="006B4178">
              <w:rPr>
                <w:rFonts w:ascii="Times New Roman" w:hAnsi="Times New Roman"/>
                <w:color w:val="000000"/>
                <w:sz w:val="21"/>
                <w:szCs w:val="21"/>
              </w:rPr>
              <w:t xml:space="preserve"> de întârziere datorate curg de drept din data scadenței obligațiilor asumate conform contractului. </w:t>
            </w:r>
          </w:p>
          <w:p w14:paraId="42184CAA" w14:textId="046089FF" w:rsidR="0022702C" w:rsidRPr="006B4178" w:rsidRDefault="00A122AC" w:rsidP="00A122AC">
            <w:pPr>
              <w:widowControl w:val="0"/>
              <w:tabs>
                <w:tab w:val="left" w:pos="993"/>
              </w:tabs>
              <w:spacing w:after="0" w:line="240" w:lineRule="auto"/>
              <w:ind w:left="1000"/>
              <w:jc w:val="both"/>
              <w:rPr>
                <w:rFonts w:ascii="Times New Roman" w:hAnsi="Times New Roman"/>
                <w:color w:val="000000"/>
                <w:sz w:val="21"/>
                <w:szCs w:val="21"/>
              </w:rPr>
            </w:pPr>
            <w:r>
              <w:rPr>
                <w:rFonts w:ascii="Times New Roman" w:hAnsi="Times New Roman"/>
                <w:color w:val="000000"/>
                <w:sz w:val="21"/>
                <w:szCs w:val="21"/>
              </w:rPr>
              <w:t>-</w:t>
            </w:r>
            <w:r w:rsidR="0022702C" w:rsidRPr="00A122AC">
              <w:rPr>
                <w:rFonts w:ascii="Times New Roman" w:hAnsi="Times New Roman"/>
                <w:i/>
                <w:color w:val="000000"/>
                <w:sz w:val="21"/>
                <w:szCs w:val="21"/>
              </w:rPr>
              <w:t xml:space="preserve">Livrarea de produse care nu corespund </w:t>
            </w:r>
            <w:proofErr w:type="spellStart"/>
            <w:r w:rsidR="0022702C" w:rsidRPr="00A122AC">
              <w:rPr>
                <w:rFonts w:ascii="Times New Roman" w:hAnsi="Times New Roman"/>
                <w:i/>
                <w:color w:val="000000"/>
                <w:sz w:val="21"/>
                <w:szCs w:val="21"/>
              </w:rPr>
              <w:t>specificaţiilor</w:t>
            </w:r>
            <w:proofErr w:type="spellEnd"/>
          </w:p>
          <w:p w14:paraId="3941FBE3" w14:textId="77777777" w:rsidR="0022702C" w:rsidRPr="006B4178" w:rsidRDefault="0022702C" w:rsidP="00C763C1">
            <w:pPr>
              <w:widowControl w:val="0"/>
              <w:spacing w:after="0" w:line="240" w:lineRule="auto"/>
              <w:contextualSpacing/>
              <w:jc w:val="both"/>
              <w:rPr>
                <w:rFonts w:ascii="Times New Roman" w:hAnsi="Times New Roman"/>
                <w:color w:val="000000"/>
                <w:sz w:val="21"/>
                <w:szCs w:val="21"/>
              </w:rPr>
            </w:pPr>
            <w:r w:rsidRPr="006B4178">
              <w:rPr>
                <w:rFonts w:ascii="Times New Roman" w:hAnsi="Times New Roman"/>
                <w:color w:val="000000"/>
                <w:sz w:val="21"/>
                <w:szCs w:val="21"/>
              </w:rPr>
              <w:t xml:space="preserve">În cazul în care Contractantul livrează bunuri afectate de vicii sau </w:t>
            </w:r>
            <w:proofErr w:type="spellStart"/>
            <w:r w:rsidRPr="006B4178">
              <w:rPr>
                <w:rFonts w:ascii="Times New Roman" w:hAnsi="Times New Roman"/>
                <w:color w:val="000000"/>
                <w:sz w:val="21"/>
                <w:szCs w:val="21"/>
              </w:rPr>
              <w:t>necoforme</w:t>
            </w:r>
            <w:proofErr w:type="spellEnd"/>
            <w:r w:rsidRPr="006B4178">
              <w:rPr>
                <w:rFonts w:ascii="Times New Roman" w:hAnsi="Times New Roman"/>
                <w:color w:val="000000"/>
                <w:sz w:val="21"/>
                <w:szCs w:val="21"/>
              </w:rPr>
              <w:t xml:space="preserve">, iar Autoritatea contractantă optează pentru acordarea unui termen în care Contractantul să înlocuiască/remedieze deficiențele bunurilor respective, aceasta are dreptul de a percepe penalități de întârziere potrivit dispozițiilor art. 3 alin. 21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w:t>
            </w:r>
            <w:r w:rsidRPr="006B4178">
              <w:rPr>
                <w:rFonts w:ascii="Times New Roman" w:hAnsi="Times New Roman"/>
                <w:color w:val="000000"/>
                <w:sz w:val="21"/>
                <w:szCs w:val="21"/>
              </w:rPr>
              <w:lastRenderedPageBreak/>
              <w:t xml:space="preserve">depăși valoarea acestora. </w:t>
            </w:r>
          </w:p>
          <w:p w14:paraId="3368FD0C" w14:textId="77777777" w:rsidR="0022702C" w:rsidRPr="006B4178" w:rsidRDefault="0022702C" w:rsidP="00C763C1">
            <w:pPr>
              <w:widowControl w:val="0"/>
              <w:spacing w:after="0" w:line="240" w:lineRule="auto"/>
              <w:jc w:val="both"/>
              <w:rPr>
                <w:rFonts w:ascii="Times New Roman" w:eastAsia="Times New Roman" w:hAnsi="Times New Roman"/>
                <w:b/>
                <w:bCs/>
                <w:color w:val="000000"/>
                <w:sz w:val="21"/>
                <w:szCs w:val="21"/>
                <w:lang w:eastAsia="ro-RO"/>
              </w:rPr>
            </w:pPr>
            <w:r w:rsidRPr="006B4178">
              <w:rPr>
                <w:rFonts w:ascii="Times New Roman" w:hAnsi="Times New Roman"/>
                <w:color w:val="000000"/>
                <w:sz w:val="21"/>
                <w:szCs w:val="21"/>
              </w:rPr>
              <w:t xml:space="preserve">Autoritatea contractantă notifică Contractantul cu privire la fiecare Neconformitate imediat ce acesta o identifică. La Finalizare, Contractantul notifică Autoritatea contractantă cu privire la Defectele /Neconformitățile care nu au fost remediate și comunică Autorității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 </w:t>
            </w:r>
            <w:bookmarkEnd w:id="7"/>
          </w:p>
          <w:p w14:paraId="5DC07712" w14:textId="77777777" w:rsidR="0022702C" w:rsidRPr="006B4178" w:rsidRDefault="0022702C" w:rsidP="00C763C1">
            <w:pPr>
              <w:widowControl w:val="0"/>
              <w:spacing w:after="0" w:line="240" w:lineRule="auto"/>
              <w:ind w:hanging="426"/>
              <w:jc w:val="both"/>
              <w:rPr>
                <w:rFonts w:ascii="Times New Roman" w:eastAsia="Times New Roman" w:hAnsi="Times New Roman"/>
                <w:b/>
                <w:bCs/>
                <w:color w:val="000000"/>
                <w:sz w:val="21"/>
                <w:szCs w:val="21"/>
                <w:lang w:eastAsia="ro-RO"/>
              </w:rPr>
            </w:pPr>
            <w:r w:rsidRPr="006B4178">
              <w:rPr>
                <w:rFonts w:ascii="Times New Roman" w:eastAsia="Times New Roman" w:hAnsi="Times New Roman"/>
                <w:b/>
                <w:bCs/>
                <w:color w:val="000000"/>
                <w:sz w:val="21"/>
                <w:szCs w:val="21"/>
                <w:lang w:eastAsia="ro-RO"/>
              </w:rPr>
              <w:t xml:space="preserve">       Gestionarea contractului presupune c</w:t>
            </w:r>
            <w:r w:rsidRPr="006B4178">
              <w:rPr>
                <w:rFonts w:ascii="Times New Roman" w:eastAsia="Times New Roman" w:hAnsi="Times New Roman"/>
                <w:b/>
                <w:color w:val="000000"/>
                <w:sz w:val="21"/>
                <w:szCs w:val="21"/>
                <w:lang w:eastAsia="ro-RO"/>
              </w:rPr>
              <w:t xml:space="preserve">omunicarea între </w:t>
            </w:r>
            <w:proofErr w:type="spellStart"/>
            <w:r w:rsidRPr="006B4178">
              <w:rPr>
                <w:rFonts w:ascii="Times New Roman" w:eastAsia="Times New Roman" w:hAnsi="Times New Roman"/>
                <w:b/>
                <w:color w:val="000000"/>
                <w:sz w:val="21"/>
                <w:szCs w:val="21"/>
                <w:lang w:eastAsia="ro-RO"/>
              </w:rPr>
              <w:t>Părţi</w:t>
            </w:r>
            <w:proofErr w:type="spellEnd"/>
            <w:r w:rsidRPr="006B4178">
              <w:rPr>
                <w:rFonts w:ascii="Times New Roman" w:eastAsia="Times New Roman" w:hAnsi="Times New Roman"/>
                <w:b/>
                <w:color w:val="000000"/>
                <w:sz w:val="21"/>
                <w:szCs w:val="21"/>
                <w:lang w:eastAsia="ro-RO"/>
              </w:rPr>
              <w:t>:</w:t>
            </w:r>
          </w:p>
          <w:p w14:paraId="3BA4D2D8" w14:textId="77777777" w:rsidR="0022702C" w:rsidRPr="006B4178" w:rsidRDefault="0022702C" w:rsidP="00C763C1">
            <w:pPr>
              <w:widowControl w:val="0"/>
              <w:spacing w:after="0" w:line="240" w:lineRule="auto"/>
              <w:jc w:val="both"/>
              <w:rPr>
                <w:rFonts w:ascii="Times New Roman" w:eastAsia="Times New Roman" w:hAnsi="Times New Roman"/>
                <w:b/>
                <w:bCs/>
                <w:color w:val="000000"/>
                <w:sz w:val="21"/>
                <w:szCs w:val="21"/>
                <w:lang w:eastAsia="ro-RO"/>
              </w:rPr>
            </w:pPr>
            <w:r w:rsidRPr="006B4178">
              <w:rPr>
                <w:rFonts w:ascii="Times New Roman" w:eastAsia="Times New Roman" w:hAnsi="Times New Roman"/>
                <w:b/>
                <w:bCs/>
                <w:color w:val="000000"/>
                <w:sz w:val="21"/>
                <w:szCs w:val="21"/>
                <w:lang w:eastAsia="ro-RO"/>
              </w:rPr>
              <w:t xml:space="preserve">- </w:t>
            </w:r>
            <w:r w:rsidRPr="006B4178">
              <w:rPr>
                <w:rFonts w:ascii="Times New Roman" w:eastAsia="Times New Roman" w:hAnsi="Times New Roman"/>
                <w:color w:val="000000"/>
                <w:sz w:val="21"/>
                <w:szCs w:val="21"/>
                <w:lang w:eastAsia="ro-RO"/>
              </w:rPr>
              <w:t xml:space="preserve"> Orice comunicare făcută de </w:t>
            </w:r>
            <w:proofErr w:type="spellStart"/>
            <w:r w:rsidRPr="006B4178">
              <w:rPr>
                <w:rFonts w:ascii="Times New Roman" w:eastAsia="Times New Roman" w:hAnsi="Times New Roman"/>
                <w:color w:val="000000"/>
                <w:sz w:val="21"/>
                <w:szCs w:val="21"/>
                <w:lang w:eastAsia="ro-RO"/>
              </w:rPr>
              <w:t>Părţi</w:t>
            </w:r>
            <w:proofErr w:type="spellEnd"/>
            <w:r w:rsidRPr="006B4178">
              <w:rPr>
                <w:rFonts w:ascii="Times New Roman" w:eastAsia="Times New Roman" w:hAnsi="Times New Roman"/>
                <w:color w:val="000000"/>
                <w:sz w:val="21"/>
                <w:szCs w:val="21"/>
                <w:lang w:eastAsia="ro-RO"/>
              </w:rPr>
              <w:t xml:space="preserve"> va fi redactată în scris </w:t>
            </w:r>
            <w:proofErr w:type="spellStart"/>
            <w:r w:rsidRPr="006B4178">
              <w:rPr>
                <w:rFonts w:ascii="Times New Roman" w:eastAsia="Times New Roman" w:hAnsi="Times New Roman"/>
                <w:color w:val="000000"/>
                <w:sz w:val="21"/>
                <w:szCs w:val="21"/>
                <w:lang w:eastAsia="ro-RO"/>
              </w:rPr>
              <w:t>şi</w:t>
            </w:r>
            <w:proofErr w:type="spellEnd"/>
            <w:r w:rsidRPr="006B4178">
              <w:rPr>
                <w:rFonts w:ascii="Times New Roman" w:eastAsia="Times New Roman" w:hAnsi="Times New Roman"/>
                <w:color w:val="000000"/>
                <w:sz w:val="21"/>
                <w:szCs w:val="21"/>
                <w:lang w:eastAsia="ro-RO"/>
              </w:rPr>
              <w:t xml:space="preserve"> depusă personal de Parte sau expediată prin scrisoare recomandată cu confirmare de primire sau prin alt mijloc de comunicare care asigură confirmarea primirii documentului.  </w:t>
            </w:r>
          </w:p>
          <w:p w14:paraId="3D397220" w14:textId="77777777" w:rsidR="0022702C" w:rsidRPr="006B4178" w:rsidRDefault="0022702C" w:rsidP="00C763C1">
            <w:pPr>
              <w:widowControl w:val="0"/>
              <w:spacing w:after="0" w:line="240" w:lineRule="auto"/>
              <w:jc w:val="both"/>
              <w:rPr>
                <w:rFonts w:ascii="Times New Roman" w:eastAsia="Times New Roman" w:hAnsi="Times New Roman"/>
                <w:b/>
                <w:bCs/>
                <w:color w:val="000000"/>
                <w:sz w:val="21"/>
                <w:szCs w:val="21"/>
                <w:lang w:eastAsia="ro-RO"/>
              </w:rPr>
            </w:pPr>
            <w:r w:rsidRPr="006B4178">
              <w:rPr>
                <w:rFonts w:ascii="Times New Roman" w:eastAsia="Times New Roman" w:hAnsi="Times New Roman"/>
                <w:b/>
                <w:bCs/>
                <w:color w:val="000000"/>
                <w:sz w:val="21"/>
                <w:szCs w:val="21"/>
                <w:lang w:eastAsia="ro-RO"/>
              </w:rPr>
              <w:t>-</w:t>
            </w:r>
            <w:r w:rsidRPr="006B4178">
              <w:rPr>
                <w:rFonts w:ascii="Times New Roman" w:eastAsia="Times New Roman" w:hAnsi="Times New Roman"/>
                <w:color w:val="000000"/>
                <w:sz w:val="21"/>
                <w:szCs w:val="21"/>
                <w:lang w:eastAsia="ro-RO"/>
              </w:rPr>
              <w:t xml:space="preserve"> Comunicările între </w:t>
            </w:r>
            <w:proofErr w:type="spellStart"/>
            <w:r w:rsidRPr="006B4178">
              <w:rPr>
                <w:rFonts w:ascii="Times New Roman" w:eastAsia="Times New Roman" w:hAnsi="Times New Roman"/>
                <w:color w:val="000000"/>
                <w:sz w:val="21"/>
                <w:szCs w:val="21"/>
                <w:lang w:eastAsia="ro-RO"/>
              </w:rPr>
              <w:t>Părţi</w:t>
            </w:r>
            <w:proofErr w:type="spellEnd"/>
            <w:r w:rsidRPr="006B4178">
              <w:rPr>
                <w:rFonts w:ascii="Times New Roman" w:eastAsia="Times New Roman" w:hAnsi="Times New Roman"/>
                <w:color w:val="000000"/>
                <w:sz w:val="21"/>
                <w:szCs w:val="21"/>
                <w:lang w:eastAsia="ro-RO"/>
              </w:rPr>
              <w:t xml:space="preserve"> se pot face </w:t>
            </w:r>
            <w:proofErr w:type="spellStart"/>
            <w:r w:rsidRPr="006B4178">
              <w:rPr>
                <w:rFonts w:ascii="Times New Roman" w:eastAsia="Times New Roman" w:hAnsi="Times New Roman"/>
                <w:color w:val="000000"/>
                <w:sz w:val="21"/>
                <w:szCs w:val="21"/>
                <w:lang w:eastAsia="ro-RO"/>
              </w:rPr>
              <w:t>şi</w:t>
            </w:r>
            <w:proofErr w:type="spellEnd"/>
            <w:r w:rsidRPr="006B4178">
              <w:rPr>
                <w:rFonts w:ascii="Times New Roman" w:eastAsia="Times New Roman" w:hAnsi="Times New Roman"/>
                <w:color w:val="000000"/>
                <w:sz w:val="21"/>
                <w:szCs w:val="21"/>
                <w:lang w:eastAsia="ro-RO"/>
              </w:rPr>
              <w:t xml:space="preserve"> prin fax sau e-mail, cu </w:t>
            </w:r>
            <w:proofErr w:type="spellStart"/>
            <w:r w:rsidRPr="006B4178">
              <w:rPr>
                <w:rFonts w:ascii="Times New Roman" w:eastAsia="Times New Roman" w:hAnsi="Times New Roman"/>
                <w:color w:val="000000"/>
                <w:sz w:val="21"/>
                <w:szCs w:val="21"/>
                <w:lang w:eastAsia="ro-RO"/>
              </w:rPr>
              <w:t>condiţia</w:t>
            </w:r>
            <w:proofErr w:type="spellEnd"/>
            <w:r w:rsidRPr="006B4178">
              <w:rPr>
                <w:rFonts w:ascii="Times New Roman" w:eastAsia="Times New Roman" w:hAnsi="Times New Roman"/>
                <w:color w:val="000000"/>
                <w:sz w:val="21"/>
                <w:szCs w:val="21"/>
                <w:lang w:eastAsia="ro-RO"/>
              </w:rPr>
              <w:t xml:space="preserve"> confirmării în scris a primirii comunicării.  </w:t>
            </w:r>
          </w:p>
          <w:p w14:paraId="5FDBFE4E" w14:textId="77777777" w:rsidR="0022702C" w:rsidRPr="006B4178" w:rsidRDefault="0022702C" w:rsidP="00C763C1">
            <w:pPr>
              <w:widowControl w:val="0"/>
              <w:spacing w:after="0" w:line="240" w:lineRule="auto"/>
              <w:jc w:val="both"/>
              <w:rPr>
                <w:rFonts w:ascii="Times New Roman" w:eastAsia="Times New Roman" w:hAnsi="Times New Roman"/>
                <w:b/>
                <w:bCs/>
                <w:color w:val="000000"/>
                <w:sz w:val="21"/>
                <w:szCs w:val="21"/>
                <w:lang w:eastAsia="ro-RO"/>
              </w:rPr>
            </w:pPr>
            <w:r w:rsidRPr="006B4178">
              <w:rPr>
                <w:rFonts w:ascii="Times New Roman" w:eastAsia="Times New Roman" w:hAnsi="Times New Roman"/>
                <w:b/>
                <w:bCs/>
                <w:color w:val="000000"/>
                <w:sz w:val="21"/>
                <w:szCs w:val="21"/>
                <w:lang w:eastAsia="ro-RO"/>
              </w:rPr>
              <w:t xml:space="preserve">- </w:t>
            </w:r>
            <w:r w:rsidRPr="006B4178">
              <w:rPr>
                <w:rFonts w:ascii="Times New Roman" w:eastAsia="Times New Roman" w:hAnsi="Times New Roman"/>
                <w:color w:val="000000"/>
                <w:sz w:val="21"/>
                <w:szCs w:val="21"/>
                <w:lang w:eastAsia="ro-RO"/>
              </w:rPr>
              <w:t xml:space="preserve"> În cazul în care expeditorul solicită confirmare de primire, aceasta trebuie să indice această </w:t>
            </w:r>
            <w:proofErr w:type="spellStart"/>
            <w:r w:rsidRPr="006B4178">
              <w:rPr>
                <w:rFonts w:ascii="Times New Roman" w:eastAsia="Times New Roman" w:hAnsi="Times New Roman"/>
                <w:color w:val="000000"/>
                <w:sz w:val="21"/>
                <w:szCs w:val="21"/>
                <w:lang w:eastAsia="ro-RO"/>
              </w:rPr>
              <w:t>cerinţă</w:t>
            </w:r>
            <w:proofErr w:type="spellEnd"/>
            <w:r w:rsidRPr="006B4178">
              <w:rPr>
                <w:rFonts w:ascii="Times New Roman" w:eastAsia="Times New Roman" w:hAnsi="Times New Roman"/>
                <w:color w:val="000000"/>
                <w:sz w:val="21"/>
                <w:szCs w:val="21"/>
                <w:lang w:eastAsia="ro-RO"/>
              </w:rPr>
              <w:t xml:space="preserve"> în comunicarea sa </w:t>
            </w:r>
            <w:proofErr w:type="spellStart"/>
            <w:r w:rsidRPr="006B4178">
              <w:rPr>
                <w:rFonts w:ascii="Times New Roman" w:eastAsia="Times New Roman" w:hAnsi="Times New Roman"/>
                <w:color w:val="000000"/>
                <w:sz w:val="21"/>
                <w:szCs w:val="21"/>
                <w:lang w:eastAsia="ro-RO"/>
              </w:rPr>
              <w:t>şi</w:t>
            </w:r>
            <w:proofErr w:type="spellEnd"/>
            <w:r w:rsidRPr="006B4178">
              <w:rPr>
                <w:rFonts w:ascii="Times New Roman" w:eastAsia="Times New Roman" w:hAnsi="Times New Roman"/>
                <w:color w:val="000000"/>
                <w:sz w:val="21"/>
                <w:szCs w:val="21"/>
                <w:lang w:eastAsia="ro-RO"/>
              </w:rPr>
              <w:t xml:space="preserve"> să solicite o astfel de dovadă de primire ori de câte ori există un termen limită pentru primirea comunicării. În orice caz, expeditorul ia toate măsurile necesare pentru a asigura primirea la timp </w:t>
            </w:r>
            <w:proofErr w:type="spellStart"/>
            <w:r w:rsidRPr="006B4178">
              <w:rPr>
                <w:rFonts w:ascii="Times New Roman" w:eastAsia="Times New Roman" w:hAnsi="Times New Roman"/>
                <w:color w:val="000000"/>
                <w:sz w:val="21"/>
                <w:szCs w:val="21"/>
                <w:lang w:eastAsia="ro-RO"/>
              </w:rPr>
              <w:t>şi</w:t>
            </w:r>
            <w:proofErr w:type="spellEnd"/>
            <w:r w:rsidRPr="006B4178">
              <w:rPr>
                <w:rFonts w:ascii="Times New Roman" w:eastAsia="Times New Roman" w:hAnsi="Times New Roman"/>
                <w:color w:val="000000"/>
                <w:sz w:val="21"/>
                <w:szCs w:val="21"/>
                <w:lang w:eastAsia="ro-RO"/>
              </w:rPr>
              <w:t xml:space="preserve"> în termen a comunicării sale.  </w:t>
            </w:r>
          </w:p>
          <w:p w14:paraId="15B7D785" w14:textId="77777777" w:rsidR="0022702C" w:rsidRPr="006B4178" w:rsidRDefault="0022702C" w:rsidP="00C763C1">
            <w:pPr>
              <w:widowControl w:val="0"/>
              <w:spacing w:after="0" w:line="240" w:lineRule="auto"/>
              <w:jc w:val="both"/>
              <w:rPr>
                <w:rFonts w:ascii="Times New Roman" w:eastAsia="Times New Roman" w:hAnsi="Times New Roman"/>
                <w:b/>
                <w:bCs/>
                <w:color w:val="000000"/>
                <w:sz w:val="21"/>
                <w:szCs w:val="21"/>
                <w:lang w:eastAsia="ro-RO"/>
              </w:rPr>
            </w:pPr>
            <w:r w:rsidRPr="006B4178">
              <w:rPr>
                <w:rFonts w:ascii="Times New Roman" w:eastAsia="Times New Roman" w:hAnsi="Times New Roman"/>
                <w:b/>
                <w:bCs/>
                <w:color w:val="000000"/>
                <w:sz w:val="21"/>
                <w:szCs w:val="21"/>
                <w:lang w:eastAsia="ro-RO"/>
              </w:rPr>
              <w:t xml:space="preserve">- </w:t>
            </w:r>
            <w:r w:rsidRPr="006B4178">
              <w:rPr>
                <w:rFonts w:ascii="Times New Roman" w:eastAsia="Times New Roman" w:hAnsi="Times New Roman"/>
                <w:color w:val="000000"/>
                <w:sz w:val="21"/>
                <w:szCs w:val="21"/>
                <w:lang w:eastAsia="ro-RO"/>
              </w:rPr>
              <w:t>Orice document (</w:t>
            </w:r>
            <w:proofErr w:type="spellStart"/>
            <w:r w:rsidRPr="006B4178">
              <w:rPr>
                <w:rFonts w:ascii="Times New Roman" w:eastAsia="Times New Roman" w:hAnsi="Times New Roman"/>
                <w:color w:val="000000"/>
                <w:sz w:val="21"/>
                <w:szCs w:val="21"/>
                <w:lang w:eastAsia="ro-RO"/>
              </w:rPr>
              <w:t>dispoziţie</w:t>
            </w:r>
            <w:proofErr w:type="spellEnd"/>
            <w:r w:rsidRPr="006B4178">
              <w:rPr>
                <w:rFonts w:ascii="Times New Roman" w:eastAsia="Times New Roman" w:hAnsi="Times New Roman"/>
                <w:color w:val="000000"/>
                <w:sz w:val="21"/>
                <w:szCs w:val="21"/>
                <w:lang w:eastAsia="ro-RO"/>
              </w:rPr>
              <w:t xml:space="preserve">, adresă, propunere, înregistrare, Proces-Verbal de </w:t>
            </w:r>
            <w:proofErr w:type="spellStart"/>
            <w:r w:rsidRPr="006B4178">
              <w:rPr>
                <w:rFonts w:ascii="Times New Roman" w:eastAsia="Times New Roman" w:hAnsi="Times New Roman"/>
                <w:color w:val="000000"/>
                <w:sz w:val="21"/>
                <w:szCs w:val="21"/>
                <w:lang w:eastAsia="ro-RO"/>
              </w:rPr>
              <w:t>Recepţie</w:t>
            </w:r>
            <w:proofErr w:type="spellEnd"/>
            <w:r w:rsidRPr="006B4178">
              <w:rPr>
                <w:rFonts w:ascii="Times New Roman" w:eastAsia="Times New Roman" w:hAnsi="Times New Roman"/>
                <w:color w:val="000000"/>
                <w:sz w:val="21"/>
                <w:szCs w:val="21"/>
                <w:lang w:eastAsia="ro-RO"/>
              </w:rPr>
              <w:t xml:space="preserve">, notificare </w:t>
            </w:r>
            <w:proofErr w:type="spellStart"/>
            <w:r w:rsidRPr="006B4178">
              <w:rPr>
                <w:rFonts w:ascii="Times New Roman" w:eastAsia="Times New Roman" w:hAnsi="Times New Roman"/>
                <w:color w:val="000000"/>
                <w:sz w:val="21"/>
                <w:szCs w:val="21"/>
                <w:lang w:eastAsia="ro-RO"/>
              </w:rPr>
              <w:t>şi</w:t>
            </w:r>
            <w:proofErr w:type="spellEnd"/>
            <w:r w:rsidRPr="006B4178">
              <w:rPr>
                <w:rFonts w:ascii="Times New Roman" w:eastAsia="Times New Roman" w:hAnsi="Times New Roman"/>
                <w:color w:val="000000"/>
                <w:sz w:val="21"/>
                <w:szCs w:val="21"/>
                <w:lang w:eastAsia="ro-RO"/>
              </w:rPr>
              <w:t xml:space="preserve"> altele) întocmit în cadrul Contractului, este realizat </w:t>
            </w:r>
            <w:proofErr w:type="spellStart"/>
            <w:r w:rsidRPr="006B4178">
              <w:rPr>
                <w:rFonts w:ascii="Times New Roman" w:eastAsia="Times New Roman" w:hAnsi="Times New Roman"/>
                <w:color w:val="000000"/>
                <w:sz w:val="21"/>
                <w:szCs w:val="21"/>
                <w:lang w:eastAsia="ro-RO"/>
              </w:rPr>
              <w:t>şi</w:t>
            </w:r>
            <w:proofErr w:type="spellEnd"/>
            <w:r w:rsidRPr="006B4178">
              <w:rPr>
                <w:rFonts w:ascii="Times New Roman" w:eastAsia="Times New Roman" w:hAnsi="Times New Roman"/>
                <w:color w:val="000000"/>
                <w:sz w:val="21"/>
                <w:szCs w:val="21"/>
                <w:lang w:eastAsia="ro-RO"/>
              </w:rPr>
              <w:t xml:space="preserve"> transmis, în scris, într-o formă ce poate fi citită, reprodusă </w:t>
            </w:r>
            <w:proofErr w:type="spellStart"/>
            <w:r w:rsidRPr="006B4178">
              <w:rPr>
                <w:rFonts w:ascii="Times New Roman" w:eastAsia="Times New Roman" w:hAnsi="Times New Roman"/>
                <w:color w:val="000000"/>
                <w:sz w:val="21"/>
                <w:szCs w:val="21"/>
                <w:lang w:eastAsia="ro-RO"/>
              </w:rPr>
              <w:t>şi</w:t>
            </w:r>
            <w:proofErr w:type="spellEnd"/>
            <w:r w:rsidRPr="006B4178">
              <w:rPr>
                <w:rFonts w:ascii="Times New Roman" w:eastAsia="Times New Roman" w:hAnsi="Times New Roman"/>
                <w:color w:val="000000"/>
                <w:sz w:val="21"/>
                <w:szCs w:val="21"/>
                <w:lang w:eastAsia="ro-RO"/>
              </w:rPr>
              <w:t xml:space="preserve"> înregistrată.  </w:t>
            </w:r>
          </w:p>
          <w:p w14:paraId="48D3D358" w14:textId="77777777" w:rsidR="0022702C" w:rsidRPr="006B4178" w:rsidRDefault="0022702C" w:rsidP="00C763C1">
            <w:pPr>
              <w:widowControl w:val="0"/>
              <w:spacing w:after="0" w:line="240" w:lineRule="auto"/>
              <w:jc w:val="both"/>
              <w:rPr>
                <w:rFonts w:ascii="Times New Roman" w:eastAsia="Times New Roman" w:hAnsi="Times New Roman"/>
                <w:b/>
                <w:bCs/>
                <w:color w:val="000000"/>
                <w:sz w:val="21"/>
                <w:szCs w:val="21"/>
                <w:lang w:eastAsia="ro-RO"/>
              </w:rPr>
            </w:pPr>
            <w:r w:rsidRPr="006B4178">
              <w:rPr>
                <w:rFonts w:ascii="Times New Roman" w:eastAsia="Times New Roman" w:hAnsi="Times New Roman"/>
                <w:b/>
                <w:bCs/>
                <w:color w:val="000000"/>
                <w:sz w:val="21"/>
                <w:szCs w:val="21"/>
                <w:lang w:eastAsia="ro-RO"/>
              </w:rPr>
              <w:t xml:space="preserve">- </w:t>
            </w:r>
            <w:r w:rsidRPr="006B4178">
              <w:rPr>
                <w:rFonts w:ascii="Times New Roman" w:eastAsia="Times New Roman" w:hAnsi="Times New Roman"/>
                <w:color w:val="000000"/>
                <w:sz w:val="21"/>
                <w:szCs w:val="21"/>
                <w:lang w:eastAsia="ro-RO"/>
              </w:rPr>
              <w:t xml:space="preserve">Orice comunicare între </w:t>
            </w:r>
            <w:proofErr w:type="spellStart"/>
            <w:r w:rsidRPr="006B4178">
              <w:rPr>
                <w:rFonts w:ascii="Times New Roman" w:eastAsia="Times New Roman" w:hAnsi="Times New Roman"/>
                <w:color w:val="000000"/>
                <w:sz w:val="21"/>
                <w:szCs w:val="21"/>
                <w:lang w:eastAsia="ro-RO"/>
              </w:rPr>
              <w:t>Părţi</w:t>
            </w:r>
            <w:proofErr w:type="spellEnd"/>
            <w:r w:rsidRPr="006B4178">
              <w:rPr>
                <w:rFonts w:ascii="Times New Roman" w:eastAsia="Times New Roman" w:hAnsi="Times New Roman"/>
                <w:color w:val="000000"/>
                <w:sz w:val="21"/>
                <w:szCs w:val="21"/>
                <w:lang w:eastAsia="ro-RO"/>
              </w:rPr>
              <w:t xml:space="preserve"> trebuie să </w:t>
            </w:r>
            <w:proofErr w:type="spellStart"/>
            <w:r w:rsidRPr="006B4178">
              <w:rPr>
                <w:rFonts w:ascii="Times New Roman" w:eastAsia="Times New Roman" w:hAnsi="Times New Roman"/>
                <w:color w:val="000000"/>
                <w:sz w:val="21"/>
                <w:szCs w:val="21"/>
                <w:lang w:eastAsia="ro-RO"/>
              </w:rPr>
              <w:t>conţină</w:t>
            </w:r>
            <w:proofErr w:type="spellEnd"/>
            <w:r w:rsidRPr="006B4178">
              <w:rPr>
                <w:rFonts w:ascii="Times New Roman" w:eastAsia="Times New Roman" w:hAnsi="Times New Roman"/>
                <w:color w:val="000000"/>
                <w:sz w:val="21"/>
                <w:szCs w:val="21"/>
                <w:lang w:eastAsia="ro-RO"/>
              </w:rPr>
              <w:t xml:space="preserve"> precizări cu privire la elementele de identificare ale Contractului (titlul </w:t>
            </w:r>
            <w:proofErr w:type="spellStart"/>
            <w:r w:rsidRPr="006B4178">
              <w:rPr>
                <w:rFonts w:ascii="Times New Roman" w:eastAsia="Times New Roman" w:hAnsi="Times New Roman"/>
                <w:color w:val="000000"/>
                <w:sz w:val="21"/>
                <w:szCs w:val="21"/>
                <w:lang w:eastAsia="ro-RO"/>
              </w:rPr>
              <w:t>şi</w:t>
            </w:r>
            <w:proofErr w:type="spellEnd"/>
            <w:r w:rsidRPr="006B4178">
              <w:rPr>
                <w:rFonts w:ascii="Times New Roman" w:eastAsia="Times New Roman" w:hAnsi="Times New Roman"/>
                <w:color w:val="000000"/>
                <w:sz w:val="21"/>
                <w:szCs w:val="21"/>
                <w:lang w:eastAsia="ro-RO"/>
              </w:rPr>
              <w:t xml:space="preserve"> numărul de înregistrare) </w:t>
            </w:r>
            <w:proofErr w:type="spellStart"/>
            <w:r w:rsidRPr="006B4178">
              <w:rPr>
                <w:rFonts w:ascii="Times New Roman" w:eastAsia="Times New Roman" w:hAnsi="Times New Roman"/>
                <w:color w:val="000000"/>
                <w:sz w:val="21"/>
                <w:szCs w:val="21"/>
                <w:lang w:eastAsia="ro-RO"/>
              </w:rPr>
              <w:t>şi</w:t>
            </w:r>
            <w:proofErr w:type="spellEnd"/>
            <w:r w:rsidRPr="006B4178">
              <w:rPr>
                <w:rFonts w:ascii="Times New Roman" w:eastAsia="Times New Roman" w:hAnsi="Times New Roman"/>
                <w:color w:val="000000"/>
                <w:sz w:val="21"/>
                <w:szCs w:val="21"/>
                <w:lang w:eastAsia="ro-RO"/>
              </w:rPr>
              <w:t xml:space="preserve"> să fie transmisă la adresa/adresele </w:t>
            </w:r>
            <w:proofErr w:type="spellStart"/>
            <w:r w:rsidRPr="006B4178">
              <w:rPr>
                <w:rFonts w:ascii="Times New Roman" w:eastAsia="Times New Roman" w:hAnsi="Times New Roman"/>
                <w:color w:val="000000"/>
                <w:sz w:val="21"/>
                <w:szCs w:val="21"/>
                <w:lang w:eastAsia="ro-RO"/>
              </w:rPr>
              <w:t>menţionate</w:t>
            </w:r>
            <w:proofErr w:type="spellEnd"/>
            <w:r w:rsidRPr="006B4178">
              <w:rPr>
                <w:rFonts w:ascii="Times New Roman" w:eastAsia="Times New Roman" w:hAnsi="Times New Roman"/>
                <w:color w:val="000000"/>
                <w:sz w:val="21"/>
                <w:szCs w:val="21"/>
                <w:lang w:eastAsia="ro-RO"/>
              </w:rPr>
              <w:t xml:space="preserve"> la 2.1.</w:t>
            </w:r>
          </w:p>
          <w:p w14:paraId="015FC27F" w14:textId="77777777" w:rsidR="0022702C" w:rsidRPr="006B4178" w:rsidRDefault="0022702C" w:rsidP="00C763C1">
            <w:pPr>
              <w:widowControl w:val="0"/>
              <w:spacing w:after="0" w:line="240" w:lineRule="auto"/>
              <w:jc w:val="both"/>
              <w:rPr>
                <w:rFonts w:ascii="Times New Roman" w:eastAsia="Times New Roman" w:hAnsi="Times New Roman"/>
                <w:color w:val="000000"/>
                <w:sz w:val="21"/>
                <w:szCs w:val="21"/>
                <w:lang w:eastAsia="ro-RO"/>
              </w:rPr>
            </w:pPr>
            <w:r w:rsidRPr="006B4178">
              <w:rPr>
                <w:rFonts w:ascii="Times New Roman" w:eastAsia="Times New Roman" w:hAnsi="Times New Roman"/>
                <w:b/>
                <w:bCs/>
                <w:color w:val="000000"/>
                <w:sz w:val="21"/>
                <w:szCs w:val="21"/>
                <w:lang w:eastAsia="ro-RO"/>
              </w:rPr>
              <w:t xml:space="preserve">- </w:t>
            </w:r>
            <w:r w:rsidRPr="006B4178">
              <w:rPr>
                <w:rFonts w:ascii="Times New Roman" w:eastAsia="Times New Roman" w:hAnsi="Times New Roman"/>
                <w:color w:val="000000"/>
                <w:sz w:val="21"/>
                <w:szCs w:val="21"/>
                <w:lang w:eastAsia="ro-RO"/>
              </w:rPr>
              <w:t xml:space="preserve">Orice comunicare făcută de una dintre </w:t>
            </w:r>
            <w:proofErr w:type="spellStart"/>
            <w:r w:rsidRPr="006B4178">
              <w:rPr>
                <w:rFonts w:ascii="Times New Roman" w:eastAsia="Times New Roman" w:hAnsi="Times New Roman"/>
                <w:color w:val="000000"/>
                <w:sz w:val="21"/>
                <w:szCs w:val="21"/>
                <w:lang w:eastAsia="ro-RO"/>
              </w:rPr>
              <w:t>Părţi</w:t>
            </w:r>
            <w:proofErr w:type="spellEnd"/>
            <w:r w:rsidRPr="006B4178">
              <w:rPr>
                <w:rFonts w:ascii="Times New Roman" w:eastAsia="Times New Roman" w:hAnsi="Times New Roman"/>
                <w:color w:val="000000"/>
                <w:sz w:val="21"/>
                <w:szCs w:val="21"/>
                <w:lang w:eastAsia="ro-RO"/>
              </w:rPr>
              <w:t xml:space="preserve"> va fi considerată primită:  </w:t>
            </w:r>
          </w:p>
          <w:p w14:paraId="51B52859" w14:textId="77777777" w:rsidR="0022702C" w:rsidRPr="006B4178" w:rsidRDefault="0022702C" w:rsidP="00C763C1">
            <w:pPr>
              <w:widowControl w:val="0"/>
              <w:spacing w:after="0" w:line="240" w:lineRule="auto"/>
              <w:jc w:val="both"/>
              <w:rPr>
                <w:rFonts w:ascii="Times New Roman" w:eastAsia="Times New Roman" w:hAnsi="Times New Roman"/>
                <w:color w:val="000000"/>
                <w:sz w:val="21"/>
                <w:szCs w:val="21"/>
                <w:lang w:eastAsia="ro-RO"/>
              </w:rPr>
            </w:pPr>
            <w:r w:rsidRPr="006B4178">
              <w:rPr>
                <w:rFonts w:ascii="Times New Roman" w:eastAsia="Times New Roman" w:hAnsi="Times New Roman"/>
                <w:color w:val="000000"/>
                <w:sz w:val="21"/>
                <w:szCs w:val="21"/>
                <w:lang w:eastAsia="ro-RO"/>
              </w:rPr>
              <w:t xml:space="preserve">   </w:t>
            </w:r>
            <w:r w:rsidRPr="006B4178">
              <w:rPr>
                <w:rFonts w:ascii="Times New Roman" w:eastAsia="Times New Roman" w:hAnsi="Times New Roman"/>
                <w:b/>
                <w:bCs/>
                <w:color w:val="000000"/>
                <w:sz w:val="21"/>
                <w:szCs w:val="21"/>
                <w:lang w:eastAsia="ro-RO"/>
              </w:rPr>
              <w:t>(i)</w:t>
            </w:r>
            <w:r w:rsidRPr="006B4178">
              <w:rPr>
                <w:rFonts w:ascii="Times New Roman" w:eastAsia="Times New Roman" w:hAnsi="Times New Roman"/>
                <w:color w:val="000000"/>
                <w:sz w:val="21"/>
                <w:szCs w:val="21"/>
                <w:lang w:eastAsia="ro-RO"/>
              </w:rPr>
              <w:t xml:space="preserve"> la momentul înmânării, dacă este depusă personal de către una dintre </w:t>
            </w:r>
            <w:proofErr w:type="spellStart"/>
            <w:r w:rsidRPr="006B4178">
              <w:rPr>
                <w:rFonts w:ascii="Times New Roman" w:eastAsia="Times New Roman" w:hAnsi="Times New Roman"/>
                <w:color w:val="000000"/>
                <w:sz w:val="21"/>
                <w:szCs w:val="21"/>
                <w:lang w:eastAsia="ro-RO"/>
              </w:rPr>
              <w:t>Părţi</w:t>
            </w:r>
            <w:proofErr w:type="spellEnd"/>
            <w:r w:rsidRPr="006B4178">
              <w:rPr>
                <w:rFonts w:ascii="Times New Roman" w:eastAsia="Times New Roman" w:hAnsi="Times New Roman"/>
                <w:color w:val="000000"/>
                <w:sz w:val="21"/>
                <w:szCs w:val="21"/>
                <w:lang w:eastAsia="ro-RO"/>
              </w:rPr>
              <w:t xml:space="preserve">,  </w:t>
            </w:r>
          </w:p>
          <w:p w14:paraId="2DD9D09A" w14:textId="77777777" w:rsidR="0022702C" w:rsidRPr="006B4178" w:rsidRDefault="0022702C" w:rsidP="00C763C1">
            <w:pPr>
              <w:widowControl w:val="0"/>
              <w:spacing w:after="0" w:line="240" w:lineRule="auto"/>
              <w:jc w:val="both"/>
              <w:rPr>
                <w:rFonts w:ascii="Times New Roman" w:eastAsia="Times New Roman" w:hAnsi="Times New Roman"/>
                <w:color w:val="000000"/>
                <w:sz w:val="21"/>
                <w:szCs w:val="21"/>
                <w:lang w:eastAsia="ro-RO"/>
              </w:rPr>
            </w:pPr>
            <w:r w:rsidRPr="006B4178">
              <w:rPr>
                <w:rFonts w:ascii="Times New Roman" w:eastAsia="Times New Roman" w:hAnsi="Times New Roman"/>
                <w:color w:val="000000"/>
                <w:sz w:val="21"/>
                <w:szCs w:val="21"/>
                <w:lang w:eastAsia="ro-RO"/>
              </w:rPr>
              <w:t xml:space="preserve">   </w:t>
            </w:r>
            <w:r w:rsidRPr="006B4178">
              <w:rPr>
                <w:rFonts w:ascii="Times New Roman" w:eastAsia="Times New Roman" w:hAnsi="Times New Roman"/>
                <w:b/>
                <w:bCs/>
                <w:color w:val="000000"/>
                <w:sz w:val="21"/>
                <w:szCs w:val="21"/>
                <w:lang w:eastAsia="ro-RO"/>
              </w:rPr>
              <w:t>(ii)</w:t>
            </w:r>
            <w:r w:rsidRPr="006B4178">
              <w:rPr>
                <w:rFonts w:ascii="Times New Roman" w:eastAsia="Times New Roman" w:hAnsi="Times New Roman"/>
                <w:color w:val="000000"/>
                <w:sz w:val="21"/>
                <w:szCs w:val="21"/>
                <w:lang w:eastAsia="ro-RO"/>
              </w:rPr>
              <w:t xml:space="preserve"> la momentul primirii de către destinatar, în cazul trimiterii prin scrisoare recomandată cu confirmare de primire,  </w:t>
            </w:r>
          </w:p>
          <w:p w14:paraId="182462F6" w14:textId="77777777" w:rsidR="0022702C" w:rsidRPr="006B4178" w:rsidRDefault="0022702C" w:rsidP="00C763C1">
            <w:pPr>
              <w:widowControl w:val="0"/>
              <w:spacing w:after="0" w:line="240" w:lineRule="auto"/>
              <w:jc w:val="both"/>
              <w:rPr>
                <w:rFonts w:ascii="Times New Roman" w:eastAsia="Times New Roman" w:hAnsi="Times New Roman"/>
                <w:color w:val="000000"/>
                <w:sz w:val="21"/>
                <w:szCs w:val="21"/>
                <w:lang w:eastAsia="ro-RO"/>
              </w:rPr>
            </w:pPr>
            <w:r w:rsidRPr="006B4178">
              <w:rPr>
                <w:rFonts w:ascii="Times New Roman" w:eastAsia="Times New Roman" w:hAnsi="Times New Roman"/>
                <w:color w:val="000000"/>
                <w:sz w:val="21"/>
                <w:szCs w:val="21"/>
                <w:lang w:eastAsia="ro-RO"/>
              </w:rPr>
              <w:t xml:space="preserve">   </w:t>
            </w:r>
            <w:r w:rsidRPr="006B4178">
              <w:rPr>
                <w:rFonts w:ascii="Times New Roman" w:eastAsia="Times New Roman" w:hAnsi="Times New Roman"/>
                <w:b/>
                <w:bCs/>
                <w:color w:val="000000"/>
                <w:sz w:val="21"/>
                <w:szCs w:val="21"/>
                <w:lang w:eastAsia="ro-RO"/>
              </w:rPr>
              <w:t>(iii)</w:t>
            </w:r>
            <w:r w:rsidRPr="006B4178">
              <w:rPr>
                <w:rFonts w:ascii="Times New Roman" w:eastAsia="Times New Roman" w:hAnsi="Times New Roman"/>
                <w:color w:val="000000"/>
                <w:sz w:val="21"/>
                <w:szCs w:val="21"/>
                <w:lang w:eastAsia="ro-RO"/>
              </w:rPr>
              <w:t xml:space="preserve"> la momentul primirii confirmării de către expeditor, în cazul în care comunicarea este făcută prin fax sau e-mail (cu </w:t>
            </w:r>
            <w:proofErr w:type="spellStart"/>
            <w:r w:rsidRPr="006B4178">
              <w:rPr>
                <w:rFonts w:ascii="Times New Roman" w:eastAsia="Times New Roman" w:hAnsi="Times New Roman"/>
                <w:color w:val="000000"/>
                <w:sz w:val="21"/>
                <w:szCs w:val="21"/>
                <w:lang w:eastAsia="ro-RO"/>
              </w:rPr>
              <w:t>condiţia</w:t>
            </w:r>
            <w:proofErr w:type="spellEnd"/>
            <w:r w:rsidRPr="006B4178">
              <w:rPr>
                <w:rFonts w:ascii="Times New Roman" w:eastAsia="Times New Roman" w:hAnsi="Times New Roman"/>
                <w:color w:val="000000"/>
                <w:sz w:val="21"/>
                <w:szCs w:val="21"/>
                <w:lang w:eastAsia="ro-RO"/>
              </w:rPr>
              <w:t xml:space="preserve"> ca trimiterea să nu fi intervenit într-o zi nelucrătoare, caz în care va fi considerată primită la prima oră a zilei lucrătoare următoare).  </w:t>
            </w:r>
          </w:p>
          <w:p w14:paraId="46F547FD" w14:textId="77777777" w:rsidR="0022702C" w:rsidRPr="006B4178" w:rsidRDefault="0022702C" w:rsidP="00C763C1">
            <w:pPr>
              <w:widowControl w:val="0"/>
              <w:spacing w:after="0" w:line="240" w:lineRule="auto"/>
              <w:ind w:hanging="709"/>
              <w:jc w:val="both"/>
              <w:rPr>
                <w:rFonts w:ascii="Times New Roman" w:eastAsia="Times New Roman" w:hAnsi="Times New Roman"/>
                <w:color w:val="000000"/>
                <w:sz w:val="21"/>
                <w:szCs w:val="21"/>
                <w:lang w:eastAsia="ro-RO"/>
              </w:rPr>
            </w:pPr>
            <w:r w:rsidRPr="006B4178">
              <w:rPr>
                <w:rFonts w:ascii="Times New Roman" w:eastAsia="Times New Roman" w:hAnsi="Times New Roman"/>
                <w:color w:val="000000"/>
                <w:sz w:val="21"/>
                <w:szCs w:val="21"/>
                <w:lang w:eastAsia="ro-RO"/>
              </w:rPr>
              <w:t xml:space="preserve">            Raportarea în cadrul Contractului de </w:t>
            </w:r>
            <w:proofErr w:type="spellStart"/>
            <w:r w:rsidRPr="006B4178">
              <w:rPr>
                <w:rFonts w:ascii="Times New Roman" w:eastAsia="Times New Roman" w:hAnsi="Times New Roman"/>
                <w:color w:val="000000"/>
                <w:sz w:val="21"/>
                <w:szCs w:val="21"/>
                <w:lang w:eastAsia="ro-RO"/>
              </w:rPr>
              <w:t>achiziţie</w:t>
            </w:r>
            <w:proofErr w:type="spellEnd"/>
            <w:r w:rsidRPr="006B4178">
              <w:rPr>
                <w:rFonts w:ascii="Times New Roman" w:eastAsia="Times New Roman" w:hAnsi="Times New Roman"/>
                <w:color w:val="000000"/>
                <w:sz w:val="21"/>
                <w:szCs w:val="21"/>
                <w:lang w:eastAsia="ro-RO"/>
              </w:rPr>
              <w:t xml:space="preserve"> publică de Produse,  </w:t>
            </w:r>
          </w:p>
          <w:p w14:paraId="4AD79FD5" w14:textId="77777777" w:rsidR="0022702C" w:rsidRPr="006B4178" w:rsidRDefault="0022702C" w:rsidP="00C763C1">
            <w:pPr>
              <w:widowControl w:val="0"/>
              <w:spacing w:after="0" w:line="240" w:lineRule="auto"/>
              <w:jc w:val="both"/>
              <w:rPr>
                <w:rFonts w:ascii="Times New Roman" w:eastAsia="Times New Roman" w:hAnsi="Times New Roman"/>
                <w:color w:val="000000"/>
                <w:sz w:val="21"/>
                <w:szCs w:val="21"/>
                <w:lang w:eastAsia="ro-RO"/>
              </w:rPr>
            </w:pPr>
            <w:r w:rsidRPr="006B4178">
              <w:rPr>
                <w:rFonts w:ascii="Times New Roman" w:eastAsia="Times New Roman" w:hAnsi="Times New Roman"/>
                <w:color w:val="000000"/>
                <w:sz w:val="21"/>
                <w:szCs w:val="21"/>
                <w:lang w:eastAsia="ro-RO"/>
              </w:rPr>
              <w:t>   </w:t>
            </w:r>
            <w:r w:rsidRPr="006B4178">
              <w:rPr>
                <w:rFonts w:ascii="Times New Roman" w:eastAsia="Times New Roman" w:hAnsi="Times New Roman"/>
                <w:b/>
                <w:bCs/>
                <w:color w:val="000000"/>
                <w:sz w:val="21"/>
                <w:szCs w:val="21"/>
                <w:lang w:eastAsia="ro-RO"/>
              </w:rPr>
              <w:t>(i)</w:t>
            </w:r>
            <w:r w:rsidRPr="006B4178">
              <w:rPr>
                <w:rFonts w:ascii="Times New Roman" w:eastAsia="Times New Roman" w:hAnsi="Times New Roman"/>
                <w:color w:val="000000"/>
                <w:sz w:val="21"/>
                <w:szCs w:val="21"/>
                <w:lang w:eastAsia="ro-RO"/>
              </w:rPr>
              <w:t xml:space="preserve"> Dacă este cazul, Contractantul va prezenta documentele </w:t>
            </w:r>
            <w:proofErr w:type="spellStart"/>
            <w:r w:rsidRPr="006B4178">
              <w:rPr>
                <w:rFonts w:ascii="Times New Roman" w:eastAsia="Times New Roman" w:hAnsi="Times New Roman"/>
                <w:color w:val="000000"/>
                <w:sz w:val="21"/>
                <w:szCs w:val="21"/>
                <w:lang w:eastAsia="ro-RO"/>
              </w:rPr>
              <w:t>şi</w:t>
            </w:r>
            <w:proofErr w:type="spellEnd"/>
            <w:r w:rsidRPr="006B4178">
              <w:rPr>
                <w:rFonts w:ascii="Times New Roman" w:eastAsia="Times New Roman" w:hAnsi="Times New Roman"/>
                <w:color w:val="000000"/>
                <w:sz w:val="21"/>
                <w:szCs w:val="21"/>
                <w:lang w:eastAsia="ro-RO"/>
              </w:rPr>
              <w:t xml:space="preserve"> rapoartele conform celor specificate în Caietul de Sarcini.  </w:t>
            </w:r>
          </w:p>
          <w:p w14:paraId="4D1B8FEF" w14:textId="77777777" w:rsidR="0022702C" w:rsidRPr="006B4178" w:rsidRDefault="0022702C" w:rsidP="00C763C1">
            <w:pPr>
              <w:widowControl w:val="0"/>
              <w:spacing w:after="0" w:line="240" w:lineRule="auto"/>
              <w:jc w:val="both"/>
              <w:rPr>
                <w:rFonts w:ascii="Times New Roman" w:eastAsia="Times New Roman" w:hAnsi="Times New Roman"/>
                <w:color w:val="000000"/>
                <w:sz w:val="21"/>
                <w:szCs w:val="21"/>
                <w:lang w:eastAsia="ro-RO"/>
              </w:rPr>
            </w:pPr>
            <w:r w:rsidRPr="006B4178">
              <w:rPr>
                <w:rFonts w:ascii="Times New Roman" w:eastAsia="Times New Roman" w:hAnsi="Times New Roman"/>
                <w:color w:val="000000"/>
                <w:sz w:val="21"/>
                <w:szCs w:val="21"/>
                <w:lang w:eastAsia="ro-RO"/>
              </w:rPr>
              <w:t>   </w:t>
            </w:r>
            <w:r w:rsidRPr="006B4178">
              <w:rPr>
                <w:rFonts w:ascii="Times New Roman" w:eastAsia="Times New Roman" w:hAnsi="Times New Roman"/>
                <w:b/>
                <w:bCs/>
                <w:color w:val="000000"/>
                <w:sz w:val="21"/>
                <w:szCs w:val="21"/>
                <w:lang w:eastAsia="ro-RO"/>
              </w:rPr>
              <w:t>(ii)</w:t>
            </w:r>
            <w:r w:rsidRPr="006B4178">
              <w:rPr>
                <w:rFonts w:ascii="Times New Roman" w:eastAsia="Times New Roman" w:hAnsi="Times New Roman"/>
                <w:color w:val="000000"/>
                <w:sz w:val="21"/>
                <w:szCs w:val="21"/>
                <w:lang w:eastAsia="ro-RO"/>
              </w:rPr>
              <w:t xml:space="preserve"> Contractantul are </w:t>
            </w:r>
            <w:proofErr w:type="spellStart"/>
            <w:r w:rsidRPr="006B4178">
              <w:rPr>
                <w:rFonts w:ascii="Times New Roman" w:eastAsia="Times New Roman" w:hAnsi="Times New Roman"/>
                <w:color w:val="000000"/>
                <w:sz w:val="21"/>
                <w:szCs w:val="21"/>
                <w:lang w:eastAsia="ro-RO"/>
              </w:rPr>
              <w:t>obligaţia</w:t>
            </w:r>
            <w:proofErr w:type="spellEnd"/>
            <w:r w:rsidRPr="006B4178">
              <w:rPr>
                <w:rFonts w:ascii="Times New Roman" w:eastAsia="Times New Roman" w:hAnsi="Times New Roman"/>
                <w:color w:val="000000"/>
                <w:sz w:val="21"/>
                <w:szCs w:val="21"/>
                <w:lang w:eastAsia="ro-RO"/>
              </w:rPr>
              <w:t xml:space="preserve"> să elaboreze, pe perioada de furnizare a Produselor, toate documente solicitate conform prevederilor cuprinse în Caietul de Sarcini.  </w:t>
            </w:r>
          </w:p>
          <w:p w14:paraId="356DB0B2" w14:textId="77777777" w:rsidR="0022702C" w:rsidRPr="006B4178" w:rsidRDefault="0022702C" w:rsidP="00C763C1">
            <w:pPr>
              <w:widowControl w:val="0"/>
              <w:spacing w:after="0" w:line="240" w:lineRule="auto"/>
              <w:jc w:val="both"/>
              <w:rPr>
                <w:rFonts w:ascii="Times New Roman" w:eastAsia="Times New Roman" w:hAnsi="Times New Roman"/>
                <w:b/>
                <w:color w:val="000000"/>
                <w:sz w:val="21"/>
                <w:szCs w:val="21"/>
                <w:lang w:eastAsia="ro-RO"/>
              </w:rPr>
            </w:pPr>
            <w:r w:rsidRPr="006B4178">
              <w:rPr>
                <w:rFonts w:ascii="Times New Roman" w:eastAsia="Times New Roman" w:hAnsi="Times New Roman"/>
                <w:color w:val="000000"/>
                <w:sz w:val="21"/>
                <w:szCs w:val="21"/>
                <w:lang w:eastAsia="ro-RO"/>
              </w:rPr>
              <w:t>   </w:t>
            </w:r>
            <w:r w:rsidRPr="006B4178">
              <w:rPr>
                <w:rFonts w:ascii="Times New Roman" w:eastAsia="Times New Roman" w:hAnsi="Times New Roman"/>
                <w:b/>
                <w:bCs/>
                <w:color w:val="000000"/>
                <w:sz w:val="21"/>
                <w:szCs w:val="21"/>
                <w:lang w:eastAsia="ro-RO"/>
              </w:rPr>
              <w:t>(iii)</w:t>
            </w:r>
            <w:r w:rsidRPr="006B4178">
              <w:rPr>
                <w:rFonts w:ascii="Times New Roman" w:eastAsia="Times New Roman" w:hAnsi="Times New Roman"/>
                <w:color w:val="000000"/>
                <w:sz w:val="21"/>
                <w:szCs w:val="21"/>
                <w:lang w:eastAsia="ro-RO"/>
              </w:rPr>
              <w:t xml:space="preserve"> Aprobarea de către Autoritatea contractantă a documentelor realizate </w:t>
            </w:r>
            <w:proofErr w:type="spellStart"/>
            <w:r w:rsidRPr="006B4178">
              <w:rPr>
                <w:rFonts w:ascii="Times New Roman" w:eastAsia="Times New Roman" w:hAnsi="Times New Roman"/>
                <w:color w:val="000000"/>
                <w:sz w:val="21"/>
                <w:szCs w:val="21"/>
                <w:lang w:eastAsia="ro-RO"/>
              </w:rPr>
              <w:t>şi</w:t>
            </w:r>
            <w:proofErr w:type="spellEnd"/>
            <w:r w:rsidRPr="006B4178">
              <w:rPr>
                <w:rFonts w:ascii="Times New Roman" w:eastAsia="Times New Roman" w:hAnsi="Times New Roman"/>
                <w:color w:val="000000"/>
                <w:sz w:val="21"/>
                <w:szCs w:val="21"/>
                <w:lang w:eastAsia="ro-RO"/>
              </w:rPr>
              <w:t xml:space="preserve"> furnizate de către Contractant, va fi făcută astfel cum este stabilit în Caietul de Sarcini </w:t>
            </w:r>
            <w:proofErr w:type="spellStart"/>
            <w:r w:rsidRPr="006B4178">
              <w:rPr>
                <w:rFonts w:ascii="Times New Roman" w:eastAsia="Times New Roman" w:hAnsi="Times New Roman"/>
                <w:color w:val="000000"/>
                <w:sz w:val="21"/>
                <w:szCs w:val="21"/>
                <w:lang w:eastAsia="ro-RO"/>
              </w:rPr>
              <w:t>şi</w:t>
            </w:r>
            <w:proofErr w:type="spellEnd"/>
            <w:r w:rsidRPr="006B4178">
              <w:rPr>
                <w:rFonts w:ascii="Times New Roman" w:eastAsia="Times New Roman" w:hAnsi="Times New Roman"/>
                <w:color w:val="000000"/>
                <w:sz w:val="21"/>
                <w:szCs w:val="21"/>
                <w:lang w:eastAsia="ro-RO"/>
              </w:rPr>
              <w:t xml:space="preserve"> va certifica faptul că acestea sunt conforme cu termenii Contractului.  </w:t>
            </w:r>
          </w:p>
          <w:p w14:paraId="4C207395" w14:textId="77777777" w:rsidR="0022702C" w:rsidRPr="006B4178" w:rsidRDefault="0022702C" w:rsidP="00C763C1">
            <w:pPr>
              <w:widowControl w:val="0"/>
              <w:numPr>
                <w:ilvl w:val="0"/>
                <w:numId w:val="16"/>
              </w:numPr>
              <w:suppressAutoHyphens/>
              <w:spacing w:after="0" w:line="240" w:lineRule="auto"/>
              <w:ind w:left="317"/>
              <w:jc w:val="both"/>
              <w:rPr>
                <w:rFonts w:ascii="Times New Roman" w:hAnsi="Times New Roman"/>
                <w:sz w:val="21"/>
                <w:szCs w:val="21"/>
              </w:rPr>
            </w:pPr>
            <w:r w:rsidRPr="006B4178">
              <w:rPr>
                <w:rFonts w:ascii="Times New Roman" w:eastAsia="Times New Roman" w:hAnsi="Times New Roman"/>
                <w:b/>
                <w:color w:val="000000"/>
                <w:sz w:val="21"/>
                <w:szCs w:val="21"/>
                <w:lang w:eastAsia="ro-RO"/>
              </w:rPr>
              <w:t xml:space="preserve">Contractantul va întreprinde toate măsurile </w:t>
            </w:r>
            <w:proofErr w:type="spellStart"/>
            <w:r w:rsidRPr="006B4178">
              <w:rPr>
                <w:rFonts w:ascii="Times New Roman" w:eastAsia="Times New Roman" w:hAnsi="Times New Roman"/>
                <w:b/>
                <w:color w:val="000000"/>
                <w:sz w:val="21"/>
                <w:szCs w:val="21"/>
                <w:lang w:eastAsia="ro-RO"/>
              </w:rPr>
              <w:t>şi</w:t>
            </w:r>
            <w:proofErr w:type="spellEnd"/>
            <w:r w:rsidRPr="006B4178">
              <w:rPr>
                <w:rFonts w:ascii="Times New Roman" w:eastAsia="Times New Roman" w:hAnsi="Times New Roman"/>
                <w:b/>
                <w:color w:val="000000"/>
                <w:sz w:val="21"/>
                <w:szCs w:val="21"/>
                <w:lang w:eastAsia="ro-RO"/>
              </w:rPr>
              <w:t xml:space="preserve"> </w:t>
            </w:r>
            <w:proofErr w:type="spellStart"/>
            <w:r w:rsidRPr="006B4178">
              <w:rPr>
                <w:rFonts w:ascii="Times New Roman" w:eastAsia="Times New Roman" w:hAnsi="Times New Roman"/>
                <w:b/>
                <w:color w:val="000000"/>
                <w:sz w:val="21"/>
                <w:szCs w:val="21"/>
                <w:lang w:eastAsia="ro-RO"/>
              </w:rPr>
              <w:t>acţiunile</w:t>
            </w:r>
            <w:proofErr w:type="spellEnd"/>
            <w:r w:rsidRPr="006B4178">
              <w:rPr>
                <w:rFonts w:ascii="Times New Roman" w:eastAsia="Times New Roman" w:hAnsi="Times New Roman"/>
                <w:b/>
                <w:color w:val="000000"/>
                <w:sz w:val="21"/>
                <w:szCs w:val="21"/>
                <w:lang w:eastAsia="ro-RO"/>
              </w:rPr>
              <w:t xml:space="preserve"> necesare sau corespunzătoare pentru realizarea cel </w:t>
            </w:r>
            <w:proofErr w:type="spellStart"/>
            <w:r w:rsidRPr="006B4178">
              <w:rPr>
                <w:rFonts w:ascii="Times New Roman" w:eastAsia="Times New Roman" w:hAnsi="Times New Roman"/>
                <w:b/>
                <w:color w:val="000000"/>
                <w:sz w:val="21"/>
                <w:szCs w:val="21"/>
                <w:lang w:eastAsia="ro-RO"/>
              </w:rPr>
              <w:t>puţin</w:t>
            </w:r>
            <w:proofErr w:type="spellEnd"/>
            <w:r w:rsidRPr="006B4178">
              <w:rPr>
                <w:rFonts w:ascii="Times New Roman" w:eastAsia="Times New Roman" w:hAnsi="Times New Roman"/>
                <w:b/>
                <w:color w:val="000000"/>
                <w:sz w:val="21"/>
                <w:szCs w:val="21"/>
                <w:lang w:eastAsia="ro-RO"/>
              </w:rPr>
              <w:t xml:space="preserve"> a </w:t>
            </w:r>
            <w:proofErr w:type="spellStart"/>
            <w:r w:rsidRPr="006B4178">
              <w:rPr>
                <w:rFonts w:ascii="Times New Roman" w:eastAsia="Times New Roman" w:hAnsi="Times New Roman"/>
                <w:b/>
                <w:color w:val="000000"/>
                <w:sz w:val="21"/>
                <w:szCs w:val="21"/>
                <w:lang w:eastAsia="ro-RO"/>
              </w:rPr>
              <w:t>performanţelor</w:t>
            </w:r>
            <w:proofErr w:type="spellEnd"/>
            <w:r w:rsidRPr="006B4178">
              <w:rPr>
                <w:rFonts w:ascii="Times New Roman" w:eastAsia="Times New Roman" w:hAnsi="Times New Roman"/>
                <w:b/>
                <w:color w:val="000000"/>
                <w:sz w:val="21"/>
                <w:szCs w:val="21"/>
                <w:lang w:eastAsia="ro-RO"/>
              </w:rPr>
              <w:t xml:space="preserve"> contractuale astfel cum sunt stabilite în Caietul de Sarcini</w:t>
            </w:r>
            <w:r w:rsidRPr="006B4178">
              <w:rPr>
                <w:rFonts w:ascii="Times New Roman" w:eastAsia="Times New Roman" w:hAnsi="Times New Roman"/>
                <w:color w:val="000000"/>
                <w:sz w:val="21"/>
                <w:szCs w:val="21"/>
                <w:lang w:eastAsia="ro-RO"/>
              </w:rPr>
              <w:t>.</w:t>
            </w:r>
          </w:p>
          <w:p w14:paraId="416A0414" w14:textId="77777777" w:rsidR="0022702C" w:rsidRPr="006B4178" w:rsidRDefault="0022702C" w:rsidP="00C763C1">
            <w:pPr>
              <w:pStyle w:val="Titlu1"/>
              <w:keepNext w:val="0"/>
              <w:widowControl w:val="0"/>
              <w:spacing w:before="0" w:after="0" w:line="240" w:lineRule="auto"/>
              <w:jc w:val="both"/>
              <w:rPr>
                <w:rFonts w:ascii="Times New Roman" w:hAnsi="Times New Roman"/>
                <w:sz w:val="21"/>
                <w:szCs w:val="21"/>
                <w:lang w:eastAsia="ar-SA"/>
              </w:rPr>
            </w:pPr>
          </w:p>
        </w:tc>
        <w:tc>
          <w:tcPr>
            <w:tcW w:w="1276" w:type="dxa"/>
            <w:shd w:val="clear" w:color="auto" w:fill="auto"/>
          </w:tcPr>
          <w:p w14:paraId="1B2B52E0" w14:textId="77777777" w:rsidR="0022702C" w:rsidRPr="006B4178" w:rsidRDefault="0022702C" w:rsidP="005E6247">
            <w:pPr>
              <w:keepNext/>
              <w:keepLines/>
              <w:widowControl w:val="0"/>
              <w:spacing w:after="0" w:line="240" w:lineRule="auto"/>
              <w:jc w:val="center"/>
              <w:rPr>
                <w:rFonts w:ascii="Times New Roman" w:hAnsi="Times New Roman"/>
                <w:b/>
                <w:color w:val="FF0000"/>
                <w:sz w:val="21"/>
                <w:szCs w:val="21"/>
              </w:rPr>
            </w:pPr>
          </w:p>
        </w:tc>
        <w:tc>
          <w:tcPr>
            <w:tcW w:w="4536" w:type="dxa"/>
          </w:tcPr>
          <w:p w14:paraId="68172C85" w14:textId="77777777" w:rsidR="0022702C" w:rsidRPr="006B4178" w:rsidRDefault="0022702C" w:rsidP="005E6247">
            <w:pPr>
              <w:keepNext/>
              <w:keepLines/>
              <w:widowControl w:val="0"/>
              <w:spacing w:after="0" w:line="240" w:lineRule="auto"/>
              <w:rPr>
                <w:rFonts w:ascii="Times New Roman" w:hAnsi="Times New Roman"/>
                <w:b/>
                <w:color w:val="FF0000"/>
                <w:sz w:val="21"/>
                <w:szCs w:val="21"/>
              </w:rPr>
            </w:pPr>
          </w:p>
        </w:tc>
      </w:tr>
    </w:tbl>
    <w:p w14:paraId="54DE8203" w14:textId="77777777" w:rsidR="008D141D" w:rsidRPr="002C5E74" w:rsidRDefault="008D141D" w:rsidP="00FB6584">
      <w:pPr>
        <w:tabs>
          <w:tab w:val="left" w:pos="1305"/>
        </w:tabs>
        <w:spacing w:after="0" w:line="240" w:lineRule="auto"/>
        <w:rPr>
          <w:rFonts w:ascii="Times New Roman" w:hAnsi="Times New Roman"/>
          <w:sz w:val="21"/>
          <w:szCs w:val="21"/>
        </w:rPr>
        <w:sectPr w:rsidR="008D141D" w:rsidRPr="002C5E74" w:rsidSect="005433CF">
          <w:footerReference w:type="default" r:id="rId8"/>
          <w:pgSz w:w="16838" w:h="11906" w:orient="landscape"/>
          <w:pgMar w:top="851" w:right="567" w:bottom="284" w:left="1134" w:header="709" w:footer="351" w:gutter="0"/>
          <w:cols w:space="708"/>
          <w:docGrid w:linePitch="360"/>
        </w:sectPr>
      </w:pPr>
      <w:bookmarkStart w:id="8" w:name="_Toc527374424"/>
    </w:p>
    <w:p w14:paraId="27D4B104" w14:textId="77777777" w:rsidR="000239D2" w:rsidRDefault="000239D2" w:rsidP="00E50B27">
      <w:pPr>
        <w:pStyle w:val="Titlu1"/>
        <w:keepLines/>
        <w:widowControl w:val="0"/>
        <w:autoSpaceDE w:val="0"/>
        <w:autoSpaceDN w:val="0"/>
        <w:spacing w:before="0" w:after="0" w:line="240" w:lineRule="auto"/>
        <w:jc w:val="both"/>
        <w:rPr>
          <w:rFonts w:ascii="Times New Roman" w:hAnsi="Times New Roman"/>
          <w:sz w:val="21"/>
          <w:szCs w:val="21"/>
        </w:rPr>
      </w:pPr>
    </w:p>
    <w:p w14:paraId="494B93D5" w14:textId="77777777" w:rsidR="000239D2" w:rsidRDefault="000239D2" w:rsidP="00E50B27">
      <w:pPr>
        <w:pStyle w:val="Titlu1"/>
        <w:keepLines/>
        <w:widowControl w:val="0"/>
        <w:autoSpaceDE w:val="0"/>
        <w:autoSpaceDN w:val="0"/>
        <w:spacing w:before="0" w:after="0" w:line="240" w:lineRule="auto"/>
        <w:jc w:val="both"/>
        <w:rPr>
          <w:rFonts w:ascii="Times New Roman" w:hAnsi="Times New Roman"/>
          <w:sz w:val="21"/>
          <w:szCs w:val="21"/>
        </w:rPr>
      </w:pPr>
    </w:p>
    <w:p w14:paraId="24DBAD5D" w14:textId="77777777" w:rsidR="000239D2" w:rsidRDefault="000239D2" w:rsidP="00E50B27">
      <w:pPr>
        <w:pStyle w:val="Titlu1"/>
        <w:keepLines/>
        <w:widowControl w:val="0"/>
        <w:autoSpaceDE w:val="0"/>
        <w:autoSpaceDN w:val="0"/>
        <w:spacing w:before="0" w:after="0" w:line="240" w:lineRule="auto"/>
        <w:jc w:val="both"/>
        <w:rPr>
          <w:rFonts w:ascii="Times New Roman" w:hAnsi="Times New Roman"/>
          <w:sz w:val="21"/>
          <w:szCs w:val="21"/>
        </w:rPr>
      </w:pPr>
    </w:p>
    <w:p w14:paraId="58AB1D2C" w14:textId="73732EEA" w:rsidR="00E50B27" w:rsidRPr="00326762" w:rsidRDefault="00E50B27" w:rsidP="000239D2">
      <w:pPr>
        <w:pStyle w:val="Titlu1"/>
        <w:keepLines/>
        <w:widowControl w:val="0"/>
        <w:autoSpaceDE w:val="0"/>
        <w:autoSpaceDN w:val="0"/>
        <w:spacing w:before="0" w:after="0" w:line="276" w:lineRule="auto"/>
        <w:jc w:val="both"/>
        <w:rPr>
          <w:rFonts w:ascii="Times New Roman" w:hAnsi="Times New Roman"/>
          <w:sz w:val="21"/>
          <w:szCs w:val="21"/>
        </w:rPr>
      </w:pPr>
      <w:r w:rsidRPr="00326762">
        <w:rPr>
          <w:rFonts w:ascii="Times New Roman" w:hAnsi="Times New Roman"/>
          <w:sz w:val="21"/>
          <w:szCs w:val="21"/>
        </w:rPr>
        <w:t>Anexe obligatorii la Propunerea Tehnică :</w:t>
      </w:r>
    </w:p>
    <w:p w14:paraId="6D997639" w14:textId="30511D05" w:rsidR="00E50B27" w:rsidRPr="00326762" w:rsidRDefault="000239D2" w:rsidP="000239D2">
      <w:pPr>
        <w:suppressAutoHyphens/>
        <w:spacing w:after="0" w:line="276" w:lineRule="auto"/>
        <w:jc w:val="both"/>
        <w:rPr>
          <w:rFonts w:ascii="Times New Roman" w:eastAsia="Times New Roman" w:hAnsi="Times New Roman"/>
          <w:sz w:val="21"/>
          <w:szCs w:val="21"/>
        </w:rPr>
      </w:pPr>
      <w:r>
        <w:rPr>
          <w:rFonts w:ascii="Times New Roman" w:eastAsia="Times New Roman" w:hAnsi="Times New Roman"/>
          <w:b/>
          <w:sz w:val="21"/>
          <w:szCs w:val="21"/>
        </w:rPr>
        <w:t xml:space="preserve">a) </w:t>
      </w:r>
      <w:proofErr w:type="spellStart"/>
      <w:r w:rsidR="00E50B27" w:rsidRPr="00326762">
        <w:rPr>
          <w:rFonts w:ascii="Times New Roman" w:eastAsia="Times New Roman" w:hAnsi="Times New Roman"/>
          <w:b/>
          <w:sz w:val="21"/>
          <w:szCs w:val="21"/>
        </w:rPr>
        <w:t>Fişe</w:t>
      </w:r>
      <w:proofErr w:type="spellEnd"/>
      <w:r w:rsidR="00E50B27" w:rsidRPr="00326762">
        <w:rPr>
          <w:rFonts w:ascii="Times New Roman" w:eastAsia="Times New Roman" w:hAnsi="Times New Roman"/>
          <w:b/>
          <w:sz w:val="21"/>
          <w:szCs w:val="21"/>
        </w:rPr>
        <w:t xml:space="preserve"> tehnice ale produselor ofertate– Formular nr.5: </w:t>
      </w:r>
      <w:proofErr w:type="spellStart"/>
      <w:r w:rsidR="00E50B27" w:rsidRPr="00326762">
        <w:rPr>
          <w:rFonts w:ascii="Times New Roman" w:eastAsia="Times New Roman" w:hAnsi="Times New Roman"/>
          <w:sz w:val="21"/>
          <w:szCs w:val="21"/>
          <w:lang w:val="en-US"/>
        </w:rPr>
        <w:t>Fișele</w:t>
      </w:r>
      <w:proofErr w:type="spellEnd"/>
      <w:r w:rsidR="00E50B27" w:rsidRPr="00326762">
        <w:rPr>
          <w:rFonts w:ascii="Times New Roman" w:eastAsia="Times New Roman" w:hAnsi="Times New Roman"/>
          <w:sz w:val="21"/>
          <w:szCs w:val="21"/>
          <w:lang w:val="en-US"/>
        </w:rPr>
        <w:t xml:space="preserve"> </w:t>
      </w:r>
      <w:proofErr w:type="spellStart"/>
      <w:r w:rsidR="00E50B27" w:rsidRPr="00326762">
        <w:rPr>
          <w:rFonts w:ascii="Times New Roman" w:eastAsia="Times New Roman" w:hAnsi="Times New Roman"/>
          <w:sz w:val="21"/>
          <w:szCs w:val="21"/>
          <w:lang w:val="en-US"/>
        </w:rPr>
        <w:t>tehnice</w:t>
      </w:r>
      <w:proofErr w:type="spellEnd"/>
      <w:r w:rsidR="00E50B27" w:rsidRPr="00326762">
        <w:rPr>
          <w:rFonts w:ascii="Times New Roman" w:eastAsia="Times New Roman" w:hAnsi="Times New Roman"/>
          <w:sz w:val="21"/>
          <w:szCs w:val="21"/>
          <w:lang w:val="en-US"/>
        </w:rPr>
        <w:t xml:space="preserve"> nr.</w:t>
      </w:r>
      <w:r w:rsidR="00E50B27">
        <w:rPr>
          <w:rFonts w:ascii="Times New Roman" w:eastAsia="Times New Roman" w:hAnsi="Times New Roman"/>
          <w:sz w:val="21"/>
          <w:szCs w:val="21"/>
          <w:lang w:val="en-US"/>
        </w:rPr>
        <w:t xml:space="preserve">89, 90, 91, 92, 93, 94, 95, 96, 97 </w:t>
      </w:r>
      <w:proofErr w:type="spellStart"/>
      <w:r w:rsidR="00E50B27">
        <w:rPr>
          <w:rFonts w:ascii="Times New Roman" w:eastAsia="Times New Roman" w:hAnsi="Times New Roman"/>
          <w:sz w:val="21"/>
          <w:szCs w:val="21"/>
          <w:lang w:val="en-US"/>
        </w:rPr>
        <w:t>și</w:t>
      </w:r>
      <w:proofErr w:type="spellEnd"/>
      <w:r w:rsidR="00E50B27">
        <w:rPr>
          <w:rFonts w:ascii="Times New Roman" w:eastAsia="Times New Roman" w:hAnsi="Times New Roman"/>
          <w:sz w:val="21"/>
          <w:szCs w:val="21"/>
          <w:lang w:val="en-US"/>
        </w:rPr>
        <w:t xml:space="preserve"> 98</w:t>
      </w:r>
      <w:r w:rsidR="00E50B27" w:rsidRPr="00326762">
        <w:rPr>
          <w:rFonts w:ascii="Times New Roman" w:eastAsia="Times New Roman" w:hAnsi="Times New Roman"/>
          <w:b/>
          <w:sz w:val="21"/>
          <w:szCs w:val="21"/>
        </w:rPr>
        <w:t xml:space="preserve"> </w:t>
      </w:r>
      <w:r w:rsidR="00E50B27" w:rsidRPr="00326762">
        <w:rPr>
          <w:rFonts w:ascii="Times New Roman" w:eastAsia="Times New Roman" w:hAnsi="Times New Roman"/>
          <w:sz w:val="21"/>
          <w:szCs w:val="21"/>
        </w:rPr>
        <w:t xml:space="preserve">completate de </w:t>
      </w:r>
      <w:proofErr w:type="spellStart"/>
      <w:r w:rsidR="00E50B27" w:rsidRPr="00326762">
        <w:rPr>
          <w:rFonts w:ascii="Times New Roman" w:eastAsia="Times New Roman" w:hAnsi="Times New Roman"/>
          <w:sz w:val="21"/>
          <w:szCs w:val="21"/>
        </w:rPr>
        <w:t>ofertanţi</w:t>
      </w:r>
      <w:proofErr w:type="spellEnd"/>
      <w:r w:rsidR="00E50B27" w:rsidRPr="00326762">
        <w:rPr>
          <w:rFonts w:ascii="Times New Roman" w:eastAsia="Times New Roman" w:hAnsi="Times New Roman"/>
          <w:sz w:val="21"/>
          <w:szCs w:val="21"/>
        </w:rPr>
        <w:t xml:space="preserve"> în coloanele 3 si 4.</w:t>
      </w:r>
    </w:p>
    <w:p w14:paraId="2F969887" w14:textId="0BE592F1" w:rsidR="00CA17D1" w:rsidRPr="00CA17D1" w:rsidRDefault="000239D2" w:rsidP="000239D2">
      <w:pPr>
        <w:spacing w:after="0" w:line="276" w:lineRule="auto"/>
        <w:jc w:val="both"/>
        <w:rPr>
          <w:rFonts w:ascii="Times New Roman" w:hAnsi="Times New Roman"/>
          <w:b/>
          <w:sz w:val="21"/>
          <w:szCs w:val="21"/>
        </w:rPr>
      </w:pPr>
      <w:r>
        <w:rPr>
          <w:rFonts w:ascii="Times New Roman" w:hAnsi="Times New Roman"/>
          <w:b/>
          <w:bCs/>
          <w:sz w:val="21"/>
          <w:szCs w:val="21"/>
          <w:lang w:eastAsia="ro-RO"/>
        </w:rPr>
        <w:t>b</w:t>
      </w:r>
      <w:r w:rsidR="00CA17D1" w:rsidRPr="00CA17D1">
        <w:rPr>
          <w:rFonts w:ascii="Times New Roman" w:hAnsi="Times New Roman"/>
          <w:b/>
          <w:bCs/>
          <w:sz w:val="21"/>
          <w:szCs w:val="21"/>
          <w:lang w:eastAsia="ro-RO"/>
        </w:rPr>
        <w:t xml:space="preserve">) Documente suport pentru demonstrarea conformității produselor ofertate cu specificațiile tehnice </w:t>
      </w:r>
      <w:proofErr w:type="spellStart"/>
      <w:r w:rsidR="00CA17D1" w:rsidRPr="00CA17D1">
        <w:rPr>
          <w:rFonts w:ascii="Times New Roman" w:hAnsi="Times New Roman"/>
          <w:b/>
          <w:bCs/>
          <w:sz w:val="21"/>
          <w:szCs w:val="21"/>
          <w:lang w:eastAsia="ro-RO"/>
        </w:rPr>
        <w:t>soliciutate</w:t>
      </w:r>
      <w:proofErr w:type="spellEnd"/>
      <w:r w:rsidR="00CA17D1" w:rsidRPr="00CA17D1">
        <w:rPr>
          <w:rFonts w:ascii="Times New Roman" w:hAnsi="Times New Roman"/>
          <w:b/>
          <w:bCs/>
          <w:sz w:val="21"/>
          <w:szCs w:val="21"/>
          <w:lang w:eastAsia="ro-RO"/>
        </w:rPr>
        <w:t xml:space="preserve"> (fișă tehnică produs/cataloage/broșuri/etc)</w:t>
      </w:r>
    </w:p>
    <w:p w14:paraId="62862B29" w14:textId="7C0796A7" w:rsidR="00643413" w:rsidRPr="00CA17D1" w:rsidRDefault="000239D2" w:rsidP="000239D2">
      <w:pPr>
        <w:autoSpaceDE w:val="0"/>
        <w:autoSpaceDN w:val="0"/>
        <w:adjustRightInd w:val="0"/>
        <w:spacing w:after="0" w:line="276" w:lineRule="auto"/>
        <w:jc w:val="both"/>
        <w:rPr>
          <w:rFonts w:ascii="Times New Roman" w:hAnsi="Times New Roman"/>
          <w:sz w:val="21"/>
          <w:szCs w:val="21"/>
          <w:lang w:eastAsia="ro-RO"/>
        </w:rPr>
      </w:pPr>
      <w:r>
        <w:rPr>
          <w:rFonts w:ascii="Times New Roman" w:hAnsi="Times New Roman"/>
          <w:b/>
          <w:bCs/>
          <w:sz w:val="21"/>
          <w:szCs w:val="21"/>
          <w:lang w:eastAsia="ro-RO"/>
        </w:rPr>
        <w:t>c</w:t>
      </w:r>
      <w:r w:rsidR="00643413" w:rsidRPr="00CA17D1">
        <w:rPr>
          <w:rFonts w:ascii="Times New Roman" w:hAnsi="Times New Roman"/>
          <w:b/>
          <w:bCs/>
          <w:sz w:val="21"/>
          <w:szCs w:val="21"/>
          <w:lang w:eastAsia="ro-RO"/>
        </w:rPr>
        <w:t>)</w:t>
      </w:r>
      <w:r w:rsidR="00643413" w:rsidRPr="00CA17D1">
        <w:rPr>
          <w:rFonts w:ascii="Times New Roman" w:hAnsi="Times New Roman"/>
          <w:sz w:val="21"/>
          <w:szCs w:val="21"/>
          <w:lang w:eastAsia="ro-RO"/>
        </w:rPr>
        <w:t xml:space="preserve"> </w:t>
      </w:r>
      <w:r w:rsidR="00643413" w:rsidRPr="00CA17D1">
        <w:rPr>
          <w:rFonts w:ascii="Times New Roman" w:hAnsi="Times New Roman"/>
          <w:b/>
          <w:sz w:val="21"/>
          <w:szCs w:val="21"/>
          <w:lang w:eastAsia="ro-RO"/>
        </w:rPr>
        <w:t>Grafic de livrare</w:t>
      </w:r>
      <w:r w:rsidR="00643413" w:rsidRPr="00CA17D1">
        <w:rPr>
          <w:rFonts w:ascii="Times New Roman" w:hAnsi="Times New Roman"/>
          <w:sz w:val="21"/>
          <w:szCs w:val="21"/>
          <w:lang w:eastAsia="ro-RO"/>
        </w:rPr>
        <w:t xml:space="preserve"> (Anexa nr.28 din </w:t>
      </w:r>
      <w:proofErr w:type="spellStart"/>
      <w:r w:rsidR="00643413" w:rsidRPr="00CA17D1">
        <w:rPr>
          <w:rFonts w:ascii="Times New Roman" w:hAnsi="Times New Roman"/>
          <w:sz w:val="21"/>
          <w:szCs w:val="21"/>
          <w:lang w:eastAsia="ro-RO"/>
        </w:rPr>
        <w:t>Sectiunea</w:t>
      </w:r>
      <w:proofErr w:type="spellEnd"/>
      <w:r w:rsidR="00643413" w:rsidRPr="00CA17D1">
        <w:rPr>
          <w:rFonts w:ascii="Times New Roman" w:hAnsi="Times New Roman"/>
          <w:sz w:val="21"/>
          <w:szCs w:val="21"/>
          <w:lang w:eastAsia="ro-RO"/>
        </w:rPr>
        <w:t xml:space="preserve"> Formulare);</w:t>
      </w:r>
    </w:p>
    <w:p w14:paraId="5032B9E8" w14:textId="019B277A" w:rsidR="00643413" w:rsidRPr="00CA17D1" w:rsidRDefault="000239D2" w:rsidP="000239D2">
      <w:pPr>
        <w:autoSpaceDE w:val="0"/>
        <w:autoSpaceDN w:val="0"/>
        <w:adjustRightInd w:val="0"/>
        <w:spacing w:after="0" w:line="276" w:lineRule="auto"/>
        <w:jc w:val="both"/>
        <w:rPr>
          <w:rFonts w:ascii="Times New Roman" w:hAnsi="Times New Roman"/>
          <w:b/>
          <w:bCs/>
          <w:sz w:val="21"/>
          <w:szCs w:val="21"/>
          <w:lang w:eastAsia="ro-RO"/>
        </w:rPr>
      </w:pPr>
      <w:r>
        <w:rPr>
          <w:rFonts w:ascii="Times New Roman" w:hAnsi="Times New Roman"/>
          <w:b/>
          <w:bCs/>
          <w:sz w:val="21"/>
          <w:szCs w:val="21"/>
          <w:lang w:eastAsia="ro-RO"/>
        </w:rPr>
        <w:t>d</w:t>
      </w:r>
      <w:r w:rsidR="00643413" w:rsidRPr="00CA17D1">
        <w:rPr>
          <w:rFonts w:ascii="Times New Roman" w:hAnsi="Times New Roman"/>
          <w:b/>
          <w:bCs/>
          <w:sz w:val="21"/>
          <w:szCs w:val="21"/>
          <w:lang w:eastAsia="ro-RO"/>
        </w:rPr>
        <w:t xml:space="preserve">) Tabel detalii producător (Formular nr.6 din </w:t>
      </w:r>
      <w:proofErr w:type="spellStart"/>
      <w:r w:rsidR="00643413" w:rsidRPr="00CA17D1">
        <w:rPr>
          <w:rFonts w:ascii="Times New Roman" w:hAnsi="Times New Roman"/>
          <w:b/>
          <w:bCs/>
          <w:sz w:val="21"/>
          <w:szCs w:val="21"/>
          <w:lang w:eastAsia="ro-RO"/>
        </w:rPr>
        <w:t>Sectiunea</w:t>
      </w:r>
      <w:proofErr w:type="spellEnd"/>
      <w:r w:rsidR="00643413" w:rsidRPr="00CA17D1">
        <w:rPr>
          <w:rFonts w:ascii="Times New Roman" w:hAnsi="Times New Roman"/>
          <w:b/>
          <w:bCs/>
          <w:sz w:val="21"/>
          <w:szCs w:val="21"/>
          <w:lang w:eastAsia="ro-RO"/>
        </w:rPr>
        <w:t xml:space="preserve"> Formulare);</w:t>
      </w:r>
    </w:p>
    <w:p w14:paraId="4512D658" w14:textId="780E7D7A" w:rsidR="00643413" w:rsidRPr="00CA17D1" w:rsidRDefault="000239D2" w:rsidP="000239D2">
      <w:pPr>
        <w:autoSpaceDE w:val="0"/>
        <w:autoSpaceDN w:val="0"/>
        <w:adjustRightInd w:val="0"/>
        <w:spacing w:after="0" w:line="276" w:lineRule="auto"/>
        <w:jc w:val="both"/>
        <w:rPr>
          <w:rFonts w:ascii="Times New Roman" w:hAnsi="Times New Roman"/>
          <w:sz w:val="21"/>
          <w:szCs w:val="21"/>
          <w:lang w:eastAsia="ro-RO"/>
        </w:rPr>
      </w:pPr>
      <w:r>
        <w:rPr>
          <w:rFonts w:ascii="Times New Roman" w:hAnsi="Times New Roman"/>
          <w:b/>
          <w:bCs/>
          <w:sz w:val="21"/>
          <w:szCs w:val="21"/>
          <w:lang w:eastAsia="ro-RO"/>
        </w:rPr>
        <w:t>e</w:t>
      </w:r>
      <w:r w:rsidR="00643413" w:rsidRPr="00CA17D1">
        <w:rPr>
          <w:rFonts w:ascii="Times New Roman" w:hAnsi="Times New Roman"/>
          <w:b/>
          <w:bCs/>
          <w:sz w:val="21"/>
          <w:szCs w:val="21"/>
          <w:lang w:eastAsia="ro-RO"/>
        </w:rPr>
        <w:t>)</w:t>
      </w:r>
      <w:r w:rsidR="00643413" w:rsidRPr="00CA17D1">
        <w:rPr>
          <w:rFonts w:ascii="Times New Roman" w:hAnsi="Times New Roman"/>
          <w:sz w:val="21"/>
          <w:szCs w:val="21"/>
          <w:lang w:eastAsia="ro-RO"/>
        </w:rPr>
        <w:t xml:space="preserve"> </w:t>
      </w:r>
      <w:r w:rsidR="00643413" w:rsidRPr="00CA17D1">
        <w:rPr>
          <w:rFonts w:ascii="Times New Roman" w:hAnsi="Times New Roman"/>
          <w:b/>
          <w:sz w:val="21"/>
          <w:szCs w:val="21"/>
          <w:lang w:eastAsia="ro-RO"/>
        </w:rPr>
        <w:t xml:space="preserve">Angajamentul ofertantului de a nu subcontracta serviciile conexe </w:t>
      </w:r>
      <w:proofErr w:type="spellStart"/>
      <w:r w:rsidR="00643413" w:rsidRPr="00CA17D1">
        <w:rPr>
          <w:rFonts w:ascii="Times New Roman" w:hAnsi="Times New Roman"/>
          <w:b/>
          <w:sz w:val="21"/>
          <w:szCs w:val="21"/>
          <w:lang w:eastAsia="ro-RO"/>
        </w:rPr>
        <w:t>furnizarii</w:t>
      </w:r>
      <w:proofErr w:type="spellEnd"/>
      <w:r w:rsidR="00643413" w:rsidRPr="00CA17D1">
        <w:rPr>
          <w:rFonts w:ascii="Times New Roman" w:hAnsi="Times New Roman"/>
          <w:b/>
          <w:sz w:val="21"/>
          <w:szCs w:val="21"/>
          <w:lang w:eastAsia="ro-RO"/>
        </w:rPr>
        <w:t xml:space="preserve"> produselor ulterior semnării contractului fără acceptul autorității contractante</w:t>
      </w:r>
      <w:r w:rsidR="00643413" w:rsidRPr="00CA17D1">
        <w:rPr>
          <w:rFonts w:ascii="Times New Roman" w:hAnsi="Times New Roman"/>
          <w:sz w:val="21"/>
          <w:szCs w:val="21"/>
          <w:lang w:eastAsia="ro-RO"/>
        </w:rPr>
        <w:t xml:space="preserve">, către operatori economici care nu au fost nominalizați ca fiind subcontractanți de specialitate în cadrul ofertei în alte condiții decât cele prevăzute la art.219 din Legea nr.98/2016, coroborate cu cele ale art.151 din H.G. nr.395/2016, </w:t>
      </w:r>
      <w:r w:rsidR="00643413" w:rsidRPr="00CA17D1">
        <w:rPr>
          <w:rFonts w:ascii="Times New Roman" w:hAnsi="Times New Roman"/>
          <w:sz w:val="21"/>
          <w:szCs w:val="21"/>
        </w:rPr>
        <w:t xml:space="preserve">cu modificările </w:t>
      </w:r>
      <w:proofErr w:type="spellStart"/>
      <w:r w:rsidR="00643413" w:rsidRPr="00CA17D1">
        <w:rPr>
          <w:rFonts w:ascii="Times New Roman" w:hAnsi="Times New Roman"/>
          <w:sz w:val="21"/>
          <w:szCs w:val="21"/>
        </w:rPr>
        <w:t>şi</w:t>
      </w:r>
      <w:proofErr w:type="spellEnd"/>
      <w:r w:rsidR="00643413" w:rsidRPr="00CA17D1">
        <w:rPr>
          <w:rFonts w:ascii="Times New Roman" w:hAnsi="Times New Roman"/>
          <w:sz w:val="21"/>
          <w:szCs w:val="21"/>
        </w:rPr>
        <w:t xml:space="preserve"> completările ulterioare</w:t>
      </w:r>
      <w:r w:rsidR="00643413" w:rsidRPr="00CA17D1">
        <w:rPr>
          <w:rFonts w:ascii="Times New Roman" w:hAnsi="Times New Roman"/>
          <w:sz w:val="21"/>
          <w:szCs w:val="21"/>
          <w:lang w:eastAsia="ro-RO"/>
        </w:rPr>
        <w:t>;</w:t>
      </w:r>
    </w:p>
    <w:p w14:paraId="7EB5B85E" w14:textId="4F8459B5" w:rsidR="00643413" w:rsidRPr="00CA17D1" w:rsidRDefault="000239D2" w:rsidP="000239D2">
      <w:pPr>
        <w:spacing w:after="0" w:line="276" w:lineRule="auto"/>
        <w:jc w:val="both"/>
        <w:rPr>
          <w:rFonts w:ascii="Times New Roman" w:hAnsi="Times New Roman"/>
          <w:b/>
          <w:sz w:val="21"/>
          <w:szCs w:val="21"/>
        </w:rPr>
      </w:pPr>
      <w:r>
        <w:rPr>
          <w:rFonts w:ascii="Times New Roman" w:hAnsi="Times New Roman"/>
          <w:b/>
          <w:bCs/>
          <w:sz w:val="21"/>
          <w:szCs w:val="21"/>
          <w:lang w:eastAsia="ro-RO"/>
        </w:rPr>
        <w:t>f</w:t>
      </w:r>
      <w:r w:rsidR="00643413" w:rsidRPr="00CA17D1">
        <w:rPr>
          <w:rFonts w:ascii="Times New Roman" w:hAnsi="Times New Roman"/>
          <w:b/>
          <w:bCs/>
          <w:sz w:val="21"/>
          <w:szCs w:val="21"/>
          <w:lang w:eastAsia="ro-RO"/>
        </w:rPr>
        <w:t>)</w:t>
      </w:r>
      <w:r w:rsidR="00643413" w:rsidRPr="00CA17D1">
        <w:rPr>
          <w:rFonts w:ascii="Times New Roman" w:hAnsi="Times New Roman"/>
          <w:sz w:val="21"/>
          <w:szCs w:val="21"/>
          <w:lang w:eastAsia="ro-RO"/>
        </w:rPr>
        <w:t xml:space="preserve"> </w:t>
      </w:r>
      <w:r w:rsidR="00643413" w:rsidRPr="00CA17D1">
        <w:rPr>
          <w:rFonts w:ascii="Times New Roman" w:hAnsi="Times New Roman"/>
          <w:sz w:val="21"/>
          <w:szCs w:val="21"/>
        </w:rPr>
        <w:t xml:space="preserve">Ofertantul (ofertant unic, asociați, subcontractanți) va prezenta o </w:t>
      </w:r>
      <w:proofErr w:type="spellStart"/>
      <w:r w:rsidR="00643413" w:rsidRPr="00CA17D1">
        <w:rPr>
          <w:rFonts w:ascii="Times New Roman" w:hAnsi="Times New Roman"/>
          <w:b/>
          <w:sz w:val="21"/>
          <w:szCs w:val="21"/>
        </w:rPr>
        <w:t>declaraţie</w:t>
      </w:r>
      <w:proofErr w:type="spellEnd"/>
      <w:r w:rsidR="00643413" w:rsidRPr="00CA17D1">
        <w:rPr>
          <w:rFonts w:ascii="Times New Roman" w:hAnsi="Times New Roman"/>
          <w:b/>
          <w:sz w:val="21"/>
          <w:szCs w:val="21"/>
        </w:rPr>
        <w:t xml:space="preserve"> pe propria răspundere prin care va garanta ca produsele furnizate prin contract sunt noi, nefolosite de ultimă generație.</w:t>
      </w:r>
    </w:p>
    <w:p w14:paraId="1C6EFC84" w14:textId="730D1116" w:rsidR="00643413" w:rsidRPr="0010623C" w:rsidRDefault="000239D2" w:rsidP="000239D2">
      <w:pPr>
        <w:autoSpaceDE w:val="0"/>
        <w:spacing w:after="0" w:line="276" w:lineRule="auto"/>
        <w:jc w:val="both"/>
        <w:rPr>
          <w:rFonts w:ascii="Times New Roman" w:hAnsi="Times New Roman"/>
          <w:sz w:val="21"/>
          <w:szCs w:val="21"/>
        </w:rPr>
      </w:pPr>
      <w:r>
        <w:rPr>
          <w:rFonts w:ascii="Times New Roman" w:hAnsi="Times New Roman"/>
          <w:b/>
          <w:bCs/>
          <w:sz w:val="21"/>
          <w:szCs w:val="21"/>
          <w:lang w:eastAsia="ro-RO"/>
        </w:rPr>
        <w:t>g</w:t>
      </w:r>
      <w:r w:rsidR="00643413" w:rsidRPr="00CA17D1">
        <w:rPr>
          <w:rFonts w:ascii="Times New Roman" w:hAnsi="Times New Roman"/>
          <w:b/>
          <w:bCs/>
          <w:sz w:val="21"/>
          <w:szCs w:val="21"/>
          <w:lang w:eastAsia="ro-RO"/>
        </w:rPr>
        <w:t>)</w:t>
      </w:r>
      <w:r w:rsidR="00643413" w:rsidRPr="00CA17D1">
        <w:rPr>
          <w:rFonts w:ascii="Times New Roman" w:hAnsi="Times New Roman"/>
          <w:sz w:val="21"/>
          <w:szCs w:val="21"/>
          <w:lang w:eastAsia="ro-RO"/>
        </w:rPr>
        <w:t xml:space="preserve"> </w:t>
      </w:r>
      <w:r w:rsidR="00643413" w:rsidRPr="00CA17D1">
        <w:rPr>
          <w:rFonts w:ascii="Times New Roman" w:hAnsi="Times New Roman"/>
          <w:b/>
          <w:bCs/>
          <w:sz w:val="21"/>
          <w:szCs w:val="21"/>
        </w:rPr>
        <w:t>Declarație pe propria răspundere</w:t>
      </w:r>
      <w:r w:rsidR="00643413" w:rsidRPr="00CA17D1">
        <w:rPr>
          <w:rFonts w:ascii="Times New Roman" w:hAnsi="Times New Roman"/>
          <w:sz w:val="21"/>
          <w:szCs w:val="21"/>
        </w:rPr>
        <w:t xml:space="preserve"> a Ofertantului prin care confirmă faptul că la elaborarea ofertei a </w:t>
      </w:r>
      <w:proofErr w:type="spellStart"/>
      <w:r w:rsidR="00643413" w:rsidRPr="00CA17D1">
        <w:rPr>
          <w:rFonts w:ascii="Times New Roman" w:hAnsi="Times New Roman"/>
          <w:sz w:val="21"/>
          <w:szCs w:val="21"/>
        </w:rPr>
        <w:t>ţinut</w:t>
      </w:r>
      <w:proofErr w:type="spellEnd"/>
      <w:r w:rsidR="00643413" w:rsidRPr="00CA17D1">
        <w:rPr>
          <w:rFonts w:ascii="Times New Roman" w:hAnsi="Times New Roman"/>
          <w:sz w:val="21"/>
          <w:szCs w:val="21"/>
        </w:rPr>
        <w:t xml:space="preserve"> cont de </w:t>
      </w:r>
      <w:proofErr w:type="spellStart"/>
      <w:r w:rsidR="00643413" w:rsidRPr="00CA17D1">
        <w:rPr>
          <w:rFonts w:ascii="Times New Roman" w:hAnsi="Times New Roman"/>
          <w:sz w:val="21"/>
          <w:szCs w:val="21"/>
        </w:rPr>
        <w:t>obligaţiile</w:t>
      </w:r>
      <w:proofErr w:type="spellEnd"/>
      <w:r w:rsidR="00643413" w:rsidRPr="00CA17D1">
        <w:rPr>
          <w:rFonts w:ascii="Times New Roman" w:hAnsi="Times New Roman"/>
          <w:sz w:val="21"/>
          <w:szCs w:val="21"/>
        </w:rPr>
        <w:t xml:space="preserve"> referitoare la </w:t>
      </w:r>
      <w:proofErr w:type="spellStart"/>
      <w:r w:rsidR="00643413" w:rsidRPr="00CA17D1">
        <w:rPr>
          <w:rFonts w:ascii="Times New Roman" w:hAnsi="Times New Roman"/>
          <w:sz w:val="21"/>
          <w:szCs w:val="21"/>
        </w:rPr>
        <w:t>condiţiile</w:t>
      </w:r>
      <w:proofErr w:type="spellEnd"/>
      <w:r w:rsidR="00643413" w:rsidRPr="00CA17D1">
        <w:rPr>
          <w:rFonts w:ascii="Times New Roman" w:hAnsi="Times New Roman"/>
          <w:sz w:val="21"/>
          <w:szCs w:val="21"/>
        </w:rPr>
        <w:t xml:space="preserve"> de mediu, social </w:t>
      </w:r>
      <w:proofErr w:type="spellStart"/>
      <w:r w:rsidR="00643413" w:rsidRPr="00CA17D1">
        <w:rPr>
          <w:rFonts w:ascii="Times New Roman" w:hAnsi="Times New Roman"/>
          <w:sz w:val="21"/>
          <w:szCs w:val="21"/>
        </w:rPr>
        <w:t>şi</w:t>
      </w:r>
      <w:proofErr w:type="spellEnd"/>
      <w:r w:rsidR="00643413" w:rsidRPr="00CA17D1">
        <w:rPr>
          <w:rFonts w:ascii="Times New Roman" w:hAnsi="Times New Roman"/>
          <w:sz w:val="21"/>
          <w:szCs w:val="21"/>
        </w:rPr>
        <w:t xml:space="preserve"> cu privire la </w:t>
      </w:r>
      <w:proofErr w:type="spellStart"/>
      <w:r w:rsidR="00643413" w:rsidRPr="00CA17D1">
        <w:rPr>
          <w:rFonts w:ascii="Times New Roman" w:hAnsi="Times New Roman"/>
          <w:sz w:val="21"/>
          <w:szCs w:val="21"/>
        </w:rPr>
        <w:t>relaţiile</w:t>
      </w:r>
      <w:proofErr w:type="spellEnd"/>
      <w:r w:rsidR="00643413" w:rsidRPr="00CA17D1">
        <w:rPr>
          <w:rFonts w:ascii="Times New Roman" w:hAnsi="Times New Roman"/>
          <w:sz w:val="21"/>
          <w:szCs w:val="21"/>
        </w:rPr>
        <w:t xml:space="preserve"> de muncă </w:t>
      </w:r>
      <w:proofErr w:type="spellStart"/>
      <w:r w:rsidR="00643413" w:rsidRPr="00CA17D1">
        <w:rPr>
          <w:rFonts w:ascii="Times New Roman" w:hAnsi="Times New Roman"/>
          <w:sz w:val="21"/>
          <w:szCs w:val="21"/>
        </w:rPr>
        <w:t>şi</w:t>
      </w:r>
      <w:proofErr w:type="spellEnd"/>
      <w:r w:rsidR="00643413" w:rsidRPr="00CA17D1">
        <w:rPr>
          <w:rFonts w:ascii="Times New Roman" w:hAnsi="Times New Roman"/>
          <w:sz w:val="21"/>
          <w:szCs w:val="21"/>
        </w:rPr>
        <w:t xml:space="preserve"> că le va respecta pe toată durata de îndeplinire a contractului de </w:t>
      </w:r>
      <w:proofErr w:type="spellStart"/>
      <w:r w:rsidR="00643413" w:rsidRPr="00CA17D1">
        <w:rPr>
          <w:rFonts w:ascii="Times New Roman" w:hAnsi="Times New Roman"/>
          <w:sz w:val="21"/>
          <w:szCs w:val="21"/>
        </w:rPr>
        <w:t>achiziţie</w:t>
      </w:r>
      <w:proofErr w:type="spellEnd"/>
      <w:r w:rsidR="00643413" w:rsidRPr="00CA17D1">
        <w:rPr>
          <w:rFonts w:ascii="Times New Roman" w:hAnsi="Times New Roman"/>
          <w:sz w:val="21"/>
          <w:szCs w:val="21"/>
        </w:rPr>
        <w:t xml:space="preserve"> publică, în conformitate cu </w:t>
      </w:r>
      <w:proofErr w:type="spellStart"/>
      <w:r w:rsidR="00643413" w:rsidRPr="00CA17D1">
        <w:rPr>
          <w:rFonts w:ascii="Times New Roman" w:hAnsi="Times New Roman"/>
          <w:sz w:val="21"/>
          <w:szCs w:val="21"/>
        </w:rPr>
        <w:t>dispoziţiile</w:t>
      </w:r>
      <w:proofErr w:type="spellEnd"/>
      <w:r w:rsidR="00643413" w:rsidRPr="00CA17D1">
        <w:rPr>
          <w:rFonts w:ascii="Times New Roman" w:hAnsi="Times New Roman"/>
          <w:sz w:val="21"/>
          <w:szCs w:val="21"/>
        </w:rPr>
        <w:t xml:space="preserve"> art. 51 din Legea nr. 98/2016, cu</w:t>
      </w:r>
      <w:r w:rsidR="00643413" w:rsidRPr="0010623C">
        <w:rPr>
          <w:rFonts w:ascii="Times New Roman" w:hAnsi="Times New Roman"/>
          <w:sz w:val="21"/>
          <w:szCs w:val="21"/>
        </w:rPr>
        <w:t xml:space="preserve"> modificările </w:t>
      </w:r>
      <w:proofErr w:type="spellStart"/>
      <w:r w:rsidR="00643413" w:rsidRPr="0010623C">
        <w:rPr>
          <w:rFonts w:ascii="Times New Roman" w:hAnsi="Times New Roman"/>
          <w:sz w:val="21"/>
          <w:szCs w:val="21"/>
        </w:rPr>
        <w:t>şi</w:t>
      </w:r>
      <w:proofErr w:type="spellEnd"/>
      <w:r w:rsidR="00643413" w:rsidRPr="0010623C">
        <w:rPr>
          <w:rFonts w:ascii="Times New Roman" w:hAnsi="Times New Roman"/>
          <w:sz w:val="21"/>
          <w:szCs w:val="21"/>
        </w:rPr>
        <w:t xml:space="preserve"> completările ulterioare. </w:t>
      </w:r>
    </w:p>
    <w:p w14:paraId="68DA0BEC" w14:textId="77777777" w:rsidR="00643413" w:rsidRPr="0010623C" w:rsidRDefault="00643413" w:rsidP="000239D2">
      <w:pPr>
        <w:autoSpaceDE w:val="0"/>
        <w:spacing w:after="0" w:line="276" w:lineRule="auto"/>
        <w:jc w:val="both"/>
        <w:rPr>
          <w:rFonts w:ascii="Times New Roman" w:hAnsi="Times New Roman"/>
          <w:sz w:val="21"/>
          <w:szCs w:val="21"/>
        </w:rPr>
      </w:pPr>
      <w:r w:rsidRPr="0010623C">
        <w:rPr>
          <w:rFonts w:ascii="Times New Roman" w:hAnsi="Times New Roman"/>
          <w:sz w:val="21"/>
          <w:szCs w:val="21"/>
        </w:rPr>
        <w:t xml:space="preserve">După caz, </w:t>
      </w:r>
      <w:proofErr w:type="spellStart"/>
      <w:r w:rsidRPr="0010623C">
        <w:rPr>
          <w:rFonts w:ascii="Times New Roman" w:hAnsi="Times New Roman"/>
          <w:sz w:val="21"/>
          <w:szCs w:val="21"/>
        </w:rPr>
        <w:t>Declaraţia</w:t>
      </w:r>
      <w:proofErr w:type="spellEnd"/>
      <w:r w:rsidRPr="0010623C">
        <w:rPr>
          <w:rFonts w:ascii="Times New Roman" w:hAnsi="Times New Roman"/>
          <w:sz w:val="21"/>
          <w:szCs w:val="21"/>
        </w:rPr>
        <w:t xml:space="preserve"> se va prezenta </w:t>
      </w:r>
      <w:proofErr w:type="spellStart"/>
      <w:r w:rsidRPr="0010623C">
        <w:rPr>
          <w:rFonts w:ascii="Times New Roman" w:hAnsi="Times New Roman"/>
          <w:sz w:val="21"/>
          <w:szCs w:val="21"/>
        </w:rPr>
        <w:t>şi</w:t>
      </w:r>
      <w:proofErr w:type="spellEnd"/>
      <w:r w:rsidRPr="0010623C">
        <w:rPr>
          <w:rFonts w:ascii="Times New Roman" w:hAnsi="Times New Roman"/>
          <w:sz w:val="21"/>
          <w:szCs w:val="21"/>
        </w:rPr>
        <w:t xml:space="preserve"> de către subcontractant/</w:t>
      </w:r>
      <w:proofErr w:type="spellStart"/>
      <w:r w:rsidRPr="0010623C">
        <w:rPr>
          <w:rFonts w:ascii="Times New Roman" w:hAnsi="Times New Roman"/>
          <w:sz w:val="21"/>
          <w:szCs w:val="21"/>
        </w:rPr>
        <w:t>subcontractanţi</w:t>
      </w:r>
      <w:proofErr w:type="spellEnd"/>
      <w:r w:rsidRPr="0010623C">
        <w:rPr>
          <w:rFonts w:ascii="Times New Roman" w:hAnsi="Times New Roman"/>
          <w:sz w:val="21"/>
          <w:szCs w:val="21"/>
        </w:rPr>
        <w:t>.</w:t>
      </w:r>
    </w:p>
    <w:p w14:paraId="100850E0" w14:textId="77777777" w:rsidR="00643413" w:rsidRPr="0010623C" w:rsidRDefault="00643413" w:rsidP="000239D2">
      <w:pPr>
        <w:autoSpaceDE w:val="0"/>
        <w:spacing w:after="0" w:line="276" w:lineRule="auto"/>
        <w:jc w:val="both"/>
        <w:rPr>
          <w:rFonts w:ascii="Times New Roman" w:hAnsi="Times New Roman"/>
          <w:sz w:val="21"/>
          <w:szCs w:val="21"/>
        </w:rPr>
      </w:pPr>
      <w:proofErr w:type="spellStart"/>
      <w:r w:rsidRPr="0010623C">
        <w:rPr>
          <w:rFonts w:ascii="Times New Roman" w:hAnsi="Times New Roman"/>
          <w:sz w:val="21"/>
          <w:szCs w:val="21"/>
        </w:rPr>
        <w:t>Informaţiile</w:t>
      </w:r>
      <w:proofErr w:type="spellEnd"/>
      <w:r w:rsidRPr="0010623C">
        <w:rPr>
          <w:rFonts w:ascii="Times New Roman" w:hAnsi="Times New Roman"/>
          <w:sz w:val="21"/>
          <w:szCs w:val="21"/>
        </w:rPr>
        <w:t xml:space="preserve"> detaliate privind reglementările care sunt în vigoare </w:t>
      </w:r>
      <w:proofErr w:type="spellStart"/>
      <w:r w:rsidRPr="0010623C">
        <w:rPr>
          <w:rFonts w:ascii="Times New Roman" w:hAnsi="Times New Roman"/>
          <w:sz w:val="21"/>
          <w:szCs w:val="21"/>
        </w:rPr>
        <w:t>şi</w:t>
      </w:r>
      <w:proofErr w:type="spellEnd"/>
      <w:r w:rsidRPr="0010623C">
        <w:rPr>
          <w:rFonts w:ascii="Times New Roman" w:hAnsi="Times New Roman"/>
          <w:sz w:val="21"/>
          <w:szCs w:val="21"/>
        </w:rPr>
        <w:t xml:space="preserve"> se referă la </w:t>
      </w:r>
      <w:proofErr w:type="spellStart"/>
      <w:r w:rsidRPr="0010623C">
        <w:rPr>
          <w:rFonts w:ascii="Times New Roman" w:hAnsi="Times New Roman"/>
          <w:sz w:val="21"/>
          <w:szCs w:val="21"/>
        </w:rPr>
        <w:t>condiţiile</w:t>
      </w:r>
      <w:proofErr w:type="spellEnd"/>
      <w:r w:rsidRPr="0010623C">
        <w:rPr>
          <w:rFonts w:ascii="Times New Roman" w:hAnsi="Times New Roman"/>
          <w:sz w:val="21"/>
          <w:szCs w:val="21"/>
        </w:rPr>
        <w:t xml:space="preserve"> de muncă </w:t>
      </w:r>
      <w:proofErr w:type="spellStart"/>
      <w:r w:rsidRPr="0010623C">
        <w:rPr>
          <w:rFonts w:ascii="Times New Roman" w:hAnsi="Times New Roman"/>
          <w:sz w:val="21"/>
          <w:szCs w:val="21"/>
        </w:rPr>
        <w:t>şi</w:t>
      </w:r>
      <w:proofErr w:type="spellEnd"/>
      <w:r w:rsidRPr="0010623C">
        <w:rPr>
          <w:rFonts w:ascii="Times New Roman" w:hAnsi="Times New Roman"/>
          <w:sz w:val="21"/>
          <w:szCs w:val="21"/>
        </w:rPr>
        <w:t xml:space="preserve"> </w:t>
      </w:r>
      <w:proofErr w:type="spellStart"/>
      <w:r w:rsidRPr="0010623C">
        <w:rPr>
          <w:rFonts w:ascii="Times New Roman" w:hAnsi="Times New Roman"/>
          <w:sz w:val="21"/>
          <w:szCs w:val="21"/>
        </w:rPr>
        <w:t>protecţia</w:t>
      </w:r>
      <w:proofErr w:type="spellEnd"/>
      <w:r w:rsidRPr="0010623C">
        <w:rPr>
          <w:rFonts w:ascii="Times New Roman" w:hAnsi="Times New Roman"/>
          <w:sz w:val="21"/>
          <w:szCs w:val="21"/>
        </w:rPr>
        <w:t xml:space="preserve"> muncii, </w:t>
      </w:r>
      <w:proofErr w:type="spellStart"/>
      <w:r w:rsidRPr="0010623C">
        <w:rPr>
          <w:rFonts w:ascii="Times New Roman" w:hAnsi="Times New Roman"/>
          <w:sz w:val="21"/>
          <w:szCs w:val="21"/>
        </w:rPr>
        <w:t>securităţii</w:t>
      </w:r>
      <w:proofErr w:type="spellEnd"/>
      <w:r w:rsidRPr="0010623C">
        <w:rPr>
          <w:rFonts w:ascii="Times New Roman" w:hAnsi="Times New Roman"/>
          <w:sz w:val="21"/>
          <w:szCs w:val="21"/>
        </w:rPr>
        <w:t xml:space="preserve"> </w:t>
      </w:r>
      <w:proofErr w:type="spellStart"/>
      <w:r w:rsidRPr="0010623C">
        <w:rPr>
          <w:rFonts w:ascii="Times New Roman" w:hAnsi="Times New Roman"/>
          <w:sz w:val="21"/>
          <w:szCs w:val="21"/>
        </w:rPr>
        <w:t>şi</w:t>
      </w:r>
      <w:proofErr w:type="spellEnd"/>
      <w:r w:rsidRPr="0010623C">
        <w:rPr>
          <w:rFonts w:ascii="Times New Roman" w:hAnsi="Times New Roman"/>
          <w:sz w:val="21"/>
          <w:szCs w:val="21"/>
        </w:rPr>
        <w:t xml:space="preserve"> </w:t>
      </w:r>
      <w:proofErr w:type="spellStart"/>
      <w:r w:rsidRPr="0010623C">
        <w:rPr>
          <w:rFonts w:ascii="Times New Roman" w:hAnsi="Times New Roman"/>
          <w:sz w:val="21"/>
          <w:szCs w:val="21"/>
        </w:rPr>
        <w:t>sănătăţii</w:t>
      </w:r>
      <w:proofErr w:type="spellEnd"/>
      <w:r w:rsidRPr="0010623C">
        <w:rPr>
          <w:rFonts w:ascii="Times New Roman" w:hAnsi="Times New Roman"/>
          <w:sz w:val="21"/>
          <w:szCs w:val="21"/>
        </w:rPr>
        <w:t xml:space="preserve"> în muncă se pot </w:t>
      </w:r>
      <w:proofErr w:type="spellStart"/>
      <w:r w:rsidRPr="0010623C">
        <w:rPr>
          <w:rFonts w:ascii="Times New Roman" w:hAnsi="Times New Roman"/>
          <w:sz w:val="21"/>
          <w:szCs w:val="21"/>
        </w:rPr>
        <w:t>obţine</w:t>
      </w:r>
      <w:proofErr w:type="spellEnd"/>
      <w:r w:rsidRPr="0010623C">
        <w:rPr>
          <w:rFonts w:ascii="Times New Roman" w:hAnsi="Times New Roman"/>
          <w:sz w:val="21"/>
          <w:szCs w:val="21"/>
        </w:rPr>
        <w:t xml:space="preserve"> de pe site-ul https://www.inspectiamuncii.ro/legislatie.</w:t>
      </w:r>
    </w:p>
    <w:p w14:paraId="2A1369AF" w14:textId="77777777" w:rsidR="00643413" w:rsidRPr="0010623C" w:rsidRDefault="00643413" w:rsidP="000239D2">
      <w:pPr>
        <w:autoSpaceDE w:val="0"/>
        <w:spacing w:after="0" w:line="276" w:lineRule="auto"/>
        <w:jc w:val="both"/>
        <w:rPr>
          <w:rFonts w:ascii="Times New Roman" w:hAnsi="Times New Roman"/>
          <w:sz w:val="21"/>
          <w:szCs w:val="21"/>
        </w:rPr>
      </w:pPr>
      <w:r w:rsidRPr="0010623C">
        <w:rPr>
          <w:rFonts w:ascii="Times New Roman" w:hAnsi="Times New Roman"/>
          <w:sz w:val="21"/>
          <w:szCs w:val="21"/>
        </w:rPr>
        <w:t xml:space="preserve">Acte normative care stabilesc regulile obligatorii referitoare la </w:t>
      </w:r>
      <w:proofErr w:type="spellStart"/>
      <w:r w:rsidRPr="0010623C">
        <w:rPr>
          <w:rFonts w:ascii="Times New Roman" w:hAnsi="Times New Roman"/>
          <w:sz w:val="21"/>
          <w:szCs w:val="21"/>
        </w:rPr>
        <w:t>condiţiile</w:t>
      </w:r>
      <w:proofErr w:type="spellEnd"/>
      <w:r w:rsidRPr="0010623C">
        <w:rPr>
          <w:rFonts w:ascii="Times New Roman" w:hAnsi="Times New Roman"/>
          <w:sz w:val="21"/>
          <w:szCs w:val="21"/>
        </w:rPr>
        <w:t xml:space="preserve"> de muncă </w:t>
      </w:r>
      <w:proofErr w:type="spellStart"/>
      <w:r w:rsidRPr="0010623C">
        <w:rPr>
          <w:rFonts w:ascii="Times New Roman" w:hAnsi="Times New Roman"/>
          <w:sz w:val="21"/>
          <w:szCs w:val="21"/>
        </w:rPr>
        <w:t>şi</w:t>
      </w:r>
      <w:proofErr w:type="spellEnd"/>
      <w:r w:rsidRPr="0010623C">
        <w:rPr>
          <w:rFonts w:ascii="Times New Roman" w:hAnsi="Times New Roman"/>
          <w:sz w:val="21"/>
          <w:szCs w:val="21"/>
        </w:rPr>
        <w:t xml:space="preserve"> de </w:t>
      </w:r>
      <w:proofErr w:type="spellStart"/>
      <w:r w:rsidRPr="0010623C">
        <w:rPr>
          <w:rFonts w:ascii="Times New Roman" w:hAnsi="Times New Roman"/>
          <w:sz w:val="21"/>
          <w:szCs w:val="21"/>
        </w:rPr>
        <w:t>protecţie</w:t>
      </w:r>
      <w:proofErr w:type="spellEnd"/>
      <w:r w:rsidRPr="0010623C">
        <w:rPr>
          <w:rFonts w:ascii="Times New Roman" w:hAnsi="Times New Roman"/>
          <w:sz w:val="21"/>
          <w:szCs w:val="21"/>
        </w:rPr>
        <w:t xml:space="preserve"> a muncii în vigoare la nivel </w:t>
      </w:r>
      <w:proofErr w:type="spellStart"/>
      <w:r w:rsidRPr="0010623C">
        <w:rPr>
          <w:rFonts w:ascii="Times New Roman" w:hAnsi="Times New Roman"/>
          <w:sz w:val="21"/>
          <w:szCs w:val="21"/>
        </w:rPr>
        <w:t>national</w:t>
      </w:r>
      <w:proofErr w:type="spellEnd"/>
      <w:r w:rsidRPr="0010623C">
        <w:rPr>
          <w:rFonts w:ascii="Times New Roman" w:hAnsi="Times New Roman"/>
          <w:sz w:val="21"/>
          <w:szCs w:val="21"/>
        </w:rPr>
        <w:t xml:space="preserve"> </w:t>
      </w:r>
      <w:proofErr w:type="spellStart"/>
      <w:r w:rsidRPr="0010623C">
        <w:rPr>
          <w:rFonts w:ascii="Times New Roman" w:hAnsi="Times New Roman"/>
          <w:sz w:val="21"/>
          <w:szCs w:val="21"/>
        </w:rPr>
        <w:t>şi</w:t>
      </w:r>
      <w:proofErr w:type="spellEnd"/>
      <w:r w:rsidRPr="0010623C">
        <w:rPr>
          <w:rFonts w:ascii="Times New Roman" w:hAnsi="Times New Roman"/>
          <w:sz w:val="21"/>
          <w:szCs w:val="21"/>
        </w:rPr>
        <w:t xml:space="preserve"> care trebuie respectate pe parcursul îndeplinirii contractului:</w:t>
      </w:r>
    </w:p>
    <w:p w14:paraId="45CA1CEA" w14:textId="77777777" w:rsidR="00643413" w:rsidRPr="0010623C" w:rsidRDefault="00643413" w:rsidP="000239D2">
      <w:pPr>
        <w:autoSpaceDE w:val="0"/>
        <w:spacing w:after="0" w:line="276" w:lineRule="auto"/>
        <w:jc w:val="both"/>
        <w:rPr>
          <w:rFonts w:ascii="Times New Roman" w:hAnsi="Times New Roman"/>
          <w:sz w:val="21"/>
          <w:szCs w:val="21"/>
        </w:rPr>
      </w:pPr>
      <w:r w:rsidRPr="0010623C">
        <w:rPr>
          <w:rFonts w:ascii="Times New Roman" w:hAnsi="Times New Roman"/>
          <w:sz w:val="21"/>
          <w:szCs w:val="21"/>
        </w:rPr>
        <w:t xml:space="preserve">-Legea nr.319/2006 privind securitatea </w:t>
      </w:r>
      <w:proofErr w:type="spellStart"/>
      <w:r w:rsidRPr="0010623C">
        <w:rPr>
          <w:rFonts w:ascii="Times New Roman" w:hAnsi="Times New Roman"/>
          <w:sz w:val="21"/>
          <w:szCs w:val="21"/>
        </w:rPr>
        <w:t>şi</w:t>
      </w:r>
      <w:proofErr w:type="spellEnd"/>
      <w:r w:rsidRPr="0010623C">
        <w:rPr>
          <w:rFonts w:ascii="Times New Roman" w:hAnsi="Times New Roman"/>
          <w:sz w:val="21"/>
          <w:szCs w:val="21"/>
        </w:rPr>
        <w:t xml:space="preserve"> sănătatea în muncă</w:t>
      </w:r>
    </w:p>
    <w:p w14:paraId="75C41BA4" w14:textId="77777777" w:rsidR="00643413" w:rsidRPr="0010623C" w:rsidRDefault="00643413" w:rsidP="000239D2">
      <w:pPr>
        <w:autoSpaceDE w:val="0"/>
        <w:spacing w:after="0" w:line="276" w:lineRule="auto"/>
        <w:jc w:val="both"/>
        <w:rPr>
          <w:rFonts w:ascii="Times New Roman" w:hAnsi="Times New Roman"/>
          <w:sz w:val="21"/>
          <w:szCs w:val="21"/>
        </w:rPr>
      </w:pPr>
      <w:r w:rsidRPr="0010623C">
        <w:rPr>
          <w:rFonts w:ascii="Times New Roman" w:hAnsi="Times New Roman"/>
          <w:sz w:val="21"/>
          <w:szCs w:val="21"/>
        </w:rPr>
        <w:t xml:space="preserve">-HG nr.1425/2006 privind aprobarea Normelor metodologice de aplicare a prevederilor Legii 319/2006, cu modificările </w:t>
      </w:r>
      <w:proofErr w:type="spellStart"/>
      <w:r w:rsidRPr="0010623C">
        <w:rPr>
          <w:rFonts w:ascii="Times New Roman" w:hAnsi="Times New Roman"/>
          <w:sz w:val="21"/>
          <w:szCs w:val="21"/>
        </w:rPr>
        <w:t>şi</w:t>
      </w:r>
      <w:proofErr w:type="spellEnd"/>
      <w:r w:rsidRPr="0010623C">
        <w:rPr>
          <w:rFonts w:ascii="Times New Roman" w:hAnsi="Times New Roman"/>
          <w:sz w:val="21"/>
          <w:szCs w:val="21"/>
        </w:rPr>
        <w:t xml:space="preserve"> completările ulterioare.</w:t>
      </w:r>
    </w:p>
    <w:p w14:paraId="7F654C39" w14:textId="77777777" w:rsidR="00643413" w:rsidRPr="0010623C" w:rsidRDefault="00643413" w:rsidP="000239D2">
      <w:pPr>
        <w:autoSpaceDE w:val="0"/>
        <w:spacing w:after="0" w:line="276" w:lineRule="auto"/>
        <w:jc w:val="both"/>
        <w:rPr>
          <w:rFonts w:ascii="Times New Roman" w:hAnsi="Times New Roman"/>
          <w:sz w:val="21"/>
          <w:szCs w:val="21"/>
        </w:rPr>
      </w:pPr>
      <w:proofErr w:type="spellStart"/>
      <w:r w:rsidRPr="0010623C">
        <w:rPr>
          <w:rFonts w:ascii="Times New Roman" w:hAnsi="Times New Roman"/>
          <w:sz w:val="21"/>
          <w:szCs w:val="21"/>
        </w:rPr>
        <w:t>Informatiile</w:t>
      </w:r>
      <w:proofErr w:type="spellEnd"/>
      <w:r w:rsidRPr="0010623C">
        <w:rPr>
          <w:rFonts w:ascii="Times New Roman" w:hAnsi="Times New Roman"/>
          <w:sz w:val="21"/>
          <w:szCs w:val="21"/>
        </w:rPr>
        <w:t xml:space="preserve"> detaliate privind </w:t>
      </w:r>
      <w:proofErr w:type="spellStart"/>
      <w:r w:rsidRPr="0010623C">
        <w:rPr>
          <w:rFonts w:ascii="Times New Roman" w:hAnsi="Times New Roman"/>
          <w:sz w:val="21"/>
          <w:szCs w:val="21"/>
        </w:rPr>
        <w:t>reglementarile</w:t>
      </w:r>
      <w:proofErr w:type="spellEnd"/>
      <w:r w:rsidRPr="0010623C">
        <w:rPr>
          <w:rFonts w:ascii="Times New Roman" w:hAnsi="Times New Roman"/>
          <w:sz w:val="21"/>
          <w:szCs w:val="21"/>
        </w:rPr>
        <w:t xml:space="preserve"> care sunt în vigoare si se refera la </w:t>
      </w:r>
      <w:proofErr w:type="spellStart"/>
      <w:r w:rsidRPr="0010623C">
        <w:rPr>
          <w:rFonts w:ascii="Times New Roman" w:hAnsi="Times New Roman"/>
          <w:sz w:val="21"/>
          <w:szCs w:val="21"/>
        </w:rPr>
        <w:t>conditiile</w:t>
      </w:r>
      <w:proofErr w:type="spellEnd"/>
      <w:r w:rsidRPr="0010623C">
        <w:rPr>
          <w:rFonts w:ascii="Times New Roman" w:hAnsi="Times New Roman"/>
          <w:sz w:val="21"/>
          <w:szCs w:val="21"/>
        </w:rPr>
        <w:t xml:space="preserve"> de mediu si </w:t>
      </w:r>
      <w:proofErr w:type="spellStart"/>
      <w:r w:rsidRPr="0010623C">
        <w:rPr>
          <w:rFonts w:ascii="Times New Roman" w:hAnsi="Times New Roman"/>
          <w:sz w:val="21"/>
          <w:szCs w:val="21"/>
        </w:rPr>
        <w:t>protectia</w:t>
      </w:r>
      <w:proofErr w:type="spellEnd"/>
      <w:r w:rsidRPr="0010623C">
        <w:rPr>
          <w:rFonts w:ascii="Times New Roman" w:hAnsi="Times New Roman"/>
          <w:sz w:val="21"/>
          <w:szCs w:val="21"/>
        </w:rPr>
        <w:t xml:space="preserve"> mediului, se pot </w:t>
      </w:r>
      <w:proofErr w:type="spellStart"/>
      <w:r w:rsidRPr="0010623C">
        <w:rPr>
          <w:rFonts w:ascii="Times New Roman" w:hAnsi="Times New Roman"/>
          <w:sz w:val="21"/>
          <w:szCs w:val="21"/>
        </w:rPr>
        <w:t>obtine</w:t>
      </w:r>
      <w:proofErr w:type="spellEnd"/>
      <w:r w:rsidRPr="0010623C">
        <w:rPr>
          <w:rFonts w:ascii="Times New Roman" w:hAnsi="Times New Roman"/>
          <w:sz w:val="21"/>
          <w:szCs w:val="21"/>
        </w:rPr>
        <w:t xml:space="preserve"> de pe site-ul: http://www.mmediu.ro.</w:t>
      </w:r>
    </w:p>
    <w:p w14:paraId="28D002A2" w14:textId="04063120" w:rsidR="00643413" w:rsidRPr="0010623C" w:rsidRDefault="000239D2" w:rsidP="000239D2">
      <w:pPr>
        <w:autoSpaceDE w:val="0"/>
        <w:spacing w:after="0" w:line="276" w:lineRule="auto"/>
        <w:jc w:val="both"/>
        <w:rPr>
          <w:rFonts w:ascii="Times New Roman" w:hAnsi="Times New Roman"/>
          <w:sz w:val="21"/>
          <w:szCs w:val="21"/>
          <w:lang w:eastAsia="ro-RO"/>
        </w:rPr>
      </w:pPr>
      <w:r>
        <w:rPr>
          <w:rFonts w:ascii="Times New Roman" w:hAnsi="Times New Roman"/>
          <w:b/>
          <w:bCs/>
          <w:sz w:val="21"/>
          <w:szCs w:val="21"/>
          <w:lang w:eastAsia="ro-RO" w:bidi="ro-RO"/>
        </w:rPr>
        <w:t>h</w:t>
      </w:r>
      <w:r w:rsidR="00643413" w:rsidRPr="0010623C">
        <w:rPr>
          <w:rFonts w:ascii="Times New Roman" w:hAnsi="Times New Roman"/>
          <w:b/>
          <w:bCs/>
          <w:sz w:val="21"/>
          <w:szCs w:val="21"/>
          <w:lang w:eastAsia="ro-RO" w:bidi="ro-RO"/>
        </w:rPr>
        <w:t>)</w:t>
      </w:r>
      <w:r w:rsidR="00643413" w:rsidRPr="0010623C">
        <w:rPr>
          <w:rFonts w:ascii="Times New Roman" w:hAnsi="Times New Roman"/>
          <w:sz w:val="21"/>
          <w:szCs w:val="21"/>
          <w:lang w:eastAsia="ro-RO"/>
        </w:rPr>
        <w:t xml:space="preserve"> </w:t>
      </w:r>
      <w:proofErr w:type="spellStart"/>
      <w:r w:rsidR="00643413" w:rsidRPr="00CA17D1">
        <w:rPr>
          <w:rFonts w:ascii="Times New Roman" w:hAnsi="Times New Roman"/>
          <w:b/>
          <w:bCs/>
          <w:sz w:val="21"/>
          <w:szCs w:val="21"/>
          <w:lang w:eastAsia="ro-RO"/>
        </w:rPr>
        <w:t>Declaraţie</w:t>
      </w:r>
      <w:proofErr w:type="spellEnd"/>
      <w:r w:rsidR="00643413" w:rsidRPr="00CA17D1">
        <w:rPr>
          <w:rFonts w:ascii="Times New Roman" w:hAnsi="Times New Roman"/>
          <w:b/>
          <w:bCs/>
          <w:sz w:val="21"/>
          <w:szCs w:val="21"/>
          <w:lang w:eastAsia="ro-RO"/>
        </w:rPr>
        <w:t xml:space="preserve"> pe propria răspundere a ofertantului</w:t>
      </w:r>
      <w:r w:rsidR="00643413" w:rsidRPr="0010623C">
        <w:rPr>
          <w:rFonts w:ascii="Times New Roman" w:hAnsi="Times New Roman"/>
          <w:sz w:val="21"/>
          <w:szCs w:val="21"/>
          <w:lang w:eastAsia="ro-RO"/>
        </w:rPr>
        <w:t xml:space="preserve"> în care va preciza perioada de </w:t>
      </w:r>
      <w:proofErr w:type="spellStart"/>
      <w:r w:rsidR="00643413" w:rsidRPr="00CA17D1">
        <w:rPr>
          <w:rFonts w:ascii="Times New Roman" w:hAnsi="Times New Roman"/>
          <w:b/>
          <w:bCs/>
          <w:sz w:val="21"/>
          <w:szCs w:val="21"/>
          <w:lang w:eastAsia="ro-RO"/>
        </w:rPr>
        <w:t>garanţie</w:t>
      </w:r>
      <w:proofErr w:type="spellEnd"/>
      <w:r w:rsidR="00643413" w:rsidRPr="00CA17D1">
        <w:rPr>
          <w:rFonts w:ascii="Times New Roman" w:hAnsi="Times New Roman"/>
          <w:b/>
          <w:bCs/>
          <w:sz w:val="21"/>
          <w:szCs w:val="21"/>
          <w:lang w:eastAsia="ro-RO"/>
        </w:rPr>
        <w:t xml:space="preserve"> oferită</w:t>
      </w:r>
      <w:r w:rsidR="00643413" w:rsidRPr="0010623C">
        <w:rPr>
          <w:rFonts w:ascii="Times New Roman" w:hAnsi="Times New Roman"/>
          <w:sz w:val="21"/>
          <w:szCs w:val="21"/>
          <w:lang w:eastAsia="ro-RO"/>
        </w:rPr>
        <w:t xml:space="preserve"> </w:t>
      </w:r>
      <w:proofErr w:type="spellStart"/>
      <w:r w:rsidR="00643413" w:rsidRPr="0010623C">
        <w:rPr>
          <w:rFonts w:ascii="Times New Roman" w:hAnsi="Times New Roman"/>
          <w:sz w:val="21"/>
          <w:szCs w:val="21"/>
          <w:lang w:eastAsia="ro-RO"/>
        </w:rPr>
        <w:t>şi</w:t>
      </w:r>
      <w:proofErr w:type="spellEnd"/>
      <w:r w:rsidR="00643413" w:rsidRPr="0010623C">
        <w:rPr>
          <w:rFonts w:ascii="Times New Roman" w:hAnsi="Times New Roman"/>
          <w:sz w:val="21"/>
          <w:szCs w:val="21"/>
          <w:lang w:eastAsia="ro-RO"/>
        </w:rPr>
        <w:t xml:space="preserve"> va </w:t>
      </w:r>
      <w:proofErr w:type="spellStart"/>
      <w:r w:rsidR="00643413" w:rsidRPr="0010623C">
        <w:rPr>
          <w:rFonts w:ascii="Times New Roman" w:hAnsi="Times New Roman"/>
          <w:sz w:val="21"/>
          <w:szCs w:val="21"/>
          <w:lang w:eastAsia="ro-RO"/>
        </w:rPr>
        <w:t>menţiona</w:t>
      </w:r>
      <w:proofErr w:type="spellEnd"/>
      <w:r w:rsidR="00643413" w:rsidRPr="0010623C">
        <w:rPr>
          <w:rFonts w:ascii="Times New Roman" w:hAnsi="Times New Roman"/>
          <w:sz w:val="21"/>
          <w:szCs w:val="21"/>
          <w:lang w:eastAsia="ro-RO"/>
        </w:rPr>
        <w:t xml:space="preserve"> respectarea </w:t>
      </w:r>
      <w:proofErr w:type="spellStart"/>
      <w:r w:rsidR="00643413" w:rsidRPr="0010623C">
        <w:rPr>
          <w:rFonts w:ascii="Times New Roman" w:hAnsi="Times New Roman"/>
          <w:sz w:val="21"/>
          <w:szCs w:val="21"/>
          <w:lang w:eastAsia="ro-RO"/>
        </w:rPr>
        <w:t>cerinţelor</w:t>
      </w:r>
      <w:proofErr w:type="spellEnd"/>
      <w:r w:rsidR="00643413" w:rsidRPr="0010623C">
        <w:rPr>
          <w:rFonts w:ascii="Times New Roman" w:hAnsi="Times New Roman"/>
          <w:sz w:val="21"/>
          <w:szCs w:val="21"/>
          <w:lang w:eastAsia="ro-RO"/>
        </w:rPr>
        <w:t xml:space="preserve"> din caietul de sarcini. De asemenea, </w:t>
      </w:r>
      <w:r w:rsidR="00643413">
        <w:rPr>
          <w:rFonts w:ascii="Times New Roman" w:hAnsi="Times New Roman"/>
          <w:sz w:val="21"/>
          <w:szCs w:val="21"/>
          <w:lang w:eastAsia="ro-RO"/>
        </w:rPr>
        <w:t xml:space="preserve"> </w:t>
      </w:r>
      <w:proofErr w:type="spellStart"/>
      <w:r w:rsidR="00643413" w:rsidRPr="0010623C">
        <w:rPr>
          <w:rFonts w:ascii="Times New Roman" w:hAnsi="Times New Roman"/>
          <w:sz w:val="21"/>
          <w:szCs w:val="21"/>
          <w:lang w:eastAsia="ro-RO"/>
        </w:rPr>
        <w:t>menţionează</w:t>
      </w:r>
      <w:proofErr w:type="spellEnd"/>
      <w:r w:rsidR="00643413" w:rsidRPr="0010623C">
        <w:rPr>
          <w:rFonts w:ascii="Times New Roman" w:hAnsi="Times New Roman"/>
          <w:sz w:val="21"/>
          <w:szCs w:val="21"/>
          <w:lang w:eastAsia="ro-RO"/>
        </w:rPr>
        <w:t xml:space="preserve"> că va </w:t>
      </w:r>
      <w:r w:rsidR="00643413">
        <w:rPr>
          <w:rFonts w:ascii="Times New Roman" w:hAnsi="Times New Roman"/>
          <w:sz w:val="21"/>
          <w:szCs w:val="21"/>
          <w:lang w:eastAsia="ro-RO"/>
        </w:rPr>
        <w:t xml:space="preserve">asigura disponibilitatea pieselor </w:t>
      </w:r>
      <w:r w:rsidR="00643413" w:rsidRPr="0010623C">
        <w:rPr>
          <w:rFonts w:ascii="Times New Roman" w:hAnsi="Times New Roman"/>
          <w:sz w:val="21"/>
          <w:szCs w:val="21"/>
          <w:lang w:eastAsia="ro-RO"/>
        </w:rPr>
        <w:t xml:space="preserve"> de schimb  originale sau echivalente pentru produsele/echipamentele livrate </w:t>
      </w:r>
      <w:proofErr w:type="spellStart"/>
      <w:r w:rsidR="00643413" w:rsidRPr="0010623C">
        <w:rPr>
          <w:rFonts w:ascii="Times New Roman" w:hAnsi="Times New Roman"/>
          <w:sz w:val="21"/>
          <w:szCs w:val="21"/>
          <w:lang w:eastAsia="ro-RO"/>
        </w:rPr>
        <w:t>şi</w:t>
      </w:r>
      <w:proofErr w:type="spellEnd"/>
      <w:r w:rsidR="00643413" w:rsidRPr="0010623C">
        <w:rPr>
          <w:rFonts w:ascii="Times New Roman" w:hAnsi="Times New Roman"/>
          <w:sz w:val="21"/>
          <w:szCs w:val="21"/>
          <w:lang w:eastAsia="ro-RO"/>
        </w:rPr>
        <w:t xml:space="preserve"> </w:t>
      </w:r>
      <w:proofErr w:type="spellStart"/>
      <w:r w:rsidR="00643413" w:rsidRPr="0010623C">
        <w:rPr>
          <w:rFonts w:ascii="Times New Roman" w:hAnsi="Times New Roman"/>
          <w:sz w:val="21"/>
          <w:szCs w:val="21"/>
          <w:lang w:eastAsia="ro-RO"/>
        </w:rPr>
        <w:t>îşi</w:t>
      </w:r>
      <w:proofErr w:type="spellEnd"/>
      <w:r w:rsidR="00643413" w:rsidRPr="0010623C">
        <w:rPr>
          <w:rFonts w:ascii="Times New Roman" w:hAnsi="Times New Roman"/>
          <w:sz w:val="21"/>
          <w:szCs w:val="21"/>
          <w:lang w:eastAsia="ro-RO"/>
        </w:rPr>
        <w:t xml:space="preserve"> asumă termenele de remediere /înlocuire a produselor/echipamentelor livrate.</w:t>
      </w:r>
    </w:p>
    <w:p w14:paraId="139D1C15" w14:textId="546BE650" w:rsidR="00643413" w:rsidRPr="0010623C" w:rsidRDefault="000239D2" w:rsidP="000239D2">
      <w:pPr>
        <w:autoSpaceDE w:val="0"/>
        <w:autoSpaceDN w:val="0"/>
        <w:adjustRightInd w:val="0"/>
        <w:spacing w:after="0" w:line="276" w:lineRule="auto"/>
        <w:jc w:val="both"/>
        <w:rPr>
          <w:rFonts w:ascii="Times New Roman" w:hAnsi="Times New Roman"/>
          <w:sz w:val="21"/>
          <w:szCs w:val="21"/>
          <w:lang w:eastAsia="ro-RO"/>
        </w:rPr>
      </w:pPr>
      <w:r>
        <w:rPr>
          <w:rFonts w:ascii="Times New Roman" w:hAnsi="Times New Roman"/>
          <w:b/>
          <w:bCs/>
          <w:sz w:val="21"/>
          <w:szCs w:val="21"/>
          <w:lang w:eastAsia="ro-RO"/>
        </w:rPr>
        <w:t>i</w:t>
      </w:r>
      <w:r w:rsidR="00643413" w:rsidRPr="0010623C">
        <w:rPr>
          <w:rFonts w:ascii="Times New Roman" w:hAnsi="Times New Roman"/>
          <w:b/>
          <w:bCs/>
          <w:sz w:val="21"/>
          <w:szCs w:val="21"/>
          <w:lang w:eastAsia="ro-RO"/>
        </w:rPr>
        <w:t>)</w:t>
      </w:r>
      <w:r w:rsidR="00643413" w:rsidRPr="0010623C">
        <w:rPr>
          <w:rFonts w:ascii="Times New Roman" w:hAnsi="Times New Roman"/>
          <w:b/>
          <w:sz w:val="21"/>
          <w:szCs w:val="21"/>
          <w:lang w:eastAsia="ro-RO"/>
        </w:rPr>
        <w:t xml:space="preserve">Proiectul contractului </w:t>
      </w:r>
      <w:proofErr w:type="spellStart"/>
      <w:r w:rsidR="00643413" w:rsidRPr="0010623C">
        <w:rPr>
          <w:rFonts w:ascii="Times New Roman" w:hAnsi="Times New Roman"/>
          <w:b/>
          <w:sz w:val="21"/>
          <w:szCs w:val="21"/>
          <w:lang w:eastAsia="ro-RO"/>
        </w:rPr>
        <w:t>insusit</w:t>
      </w:r>
      <w:proofErr w:type="spellEnd"/>
      <w:r w:rsidR="00643413" w:rsidRPr="0010623C">
        <w:rPr>
          <w:rFonts w:ascii="Times New Roman" w:hAnsi="Times New Roman"/>
          <w:sz w:val="21"/>
          <w:szCs w:val="21"/>
          <w:lang w:eastAsia="ro-RO"/>
        </w:rPr>
        <w:t xml:space="preserve"> sau </w:t>
      </w:r>
      <w:r w:rsidR="00643413" w:rsidRPr="0010623C">
        <w:rPr>
          <w:rFonts w:ascii="Times New Roman" w:hAnsi="Times New Roman"/>
          <w:b/>
          <w:sz w:val="21"/>
          <w:szCs w:val="21"/>
          <w:lang w:eastAsia="ro-RO"/>
        </w:rPr>
        <w:t>declarație privind acceptarea clauzelor contractuale</w:t>
      </w:r>
      <w:r w:rsidR="00643413" w:rsidRPr="0010623C">
        <w:rPr>
          <w:rFonts w:ascii="Times New Roman" w:hAnsi="Times New Roman"/>
          <w:sz w:val="21"/>
          <w:szCs w:val="21"/>
          <w:lang w:eastAsia="ro-RO"/>
        </w:rPr>
        <w:t xml:space="preserve">. Eventualele </w:t>
      </w:r>
      <w:proofErr w:type="spellStart"/>
      <w:r w:rsidR="00643413" w:rsidRPr="0010623C">
        <w:rPr>
          <w:rFonts w:ascii="Times New Roman" w:hAnsi="Times New Roman"/>
          <w:sz w:val="21"/>
          <w:szCs w:val="21"/>
          <w:lang w:eastAsia="ro-RO"/>
        </w:rPr>
        <w:t>obiectiuni</w:t>
      </w:r>
      <w:proofErr w:type="spellEnd"/>
      <w:r w:rsidR="00643413" w:rsidRPr="0010623C">
        <w:rPr>
          <w:rFonts w:ascii="Times New Roman" w:hAnsi="Times New Roman"/>
          <w:sz w:val="21"/>
          <w:szCs w:val="21"/>
          <w:lang w:eastAsia="ro-RO"/>
        </w:rPr>
        <w:t xml:space="preserve"> sau propuneri cu privire la modelul de contract se vor prezenta in perioada de </w:t>
      </w:r>
      <w:proofErr w:type="spellStart"/>
      <w:r w:rsidR="00643413" w:rsidRPr="0010623C">
        <w:rPr>
          <w:rFonts w:ascii="Times New Roman" w:hAnsi="Times New Roman"/>
          <w:sz w:val="21"/>
          <w:szCs w:val="21"/>
          <w:lang w:eastAsia="ro-RO"/>
        </w:rPr>
        <w:t>solicitari</w:t>
      </w:r>
      <w:proofErr w:type="spellEnd"/>
      <w:r w:rsidR="00643413" w:rsidRPr="0010623C">
        <w:rPr>
          <w:rFonts w:ascii="Times New Roman" w:hAnsi="Times New Roman"/>
          <w:sz w:val="21"/>
          <w:szCs w:val="21"/>
          <w:lang w:eastAsia="ro-RO"/>
        </w:rPr>
        <w:t xml:space="preserve"> de </w:t>
      </w:r>
      <w:proofErr w:type="spellStart"/>
      <w:r w:rsidR="00643413" w:rsidRPr="0010623C">
        <w:rPr>
          <w:rFonts w:ascii="Times New Roman" w:hAnsi="Times New Roman"/>
          <w:sz w:val="21"/>
          <w:szCs w:val="21"/>
          <w:lang w:eastAsia="ro-RO"/>
        </w:rPr>
        <w:t>clarificari</w:t>
      </w:r>
      <w:proofErr w:type="spellEnd"/>
      <w:r w:rsidR="00643413" w:rsidRPr="0010623C">
        <w:rPr>
          <w:rFonts w:ascii="Times New Roman" w:hAnsi="Times New Roman"/>
          <w:sz w:val="21"/>
          <w:szCs w:val="21"/>
          <w:lang w:eastAsia="ro-RO"/>
        </w:rPr>
        <w:t xml:space="preserve"> la </w:t>
      </w:r>
      <w:proofErr w:type="spellStart"/>
      <w:r w:rsidR="00643413" w:rsidRPr="0010623C">
        <w:rPr>
          <w:rFonts w:ascii="Times New Roman" w:hAnsi="Times New Roman"/>
          <w:sz w:val="21"/>
          <w:szCs w:val="21"/>
          <w:lang w:eastAsia="ro-RO"/>
        </w:rPr>
        <w:t>documentatia</w:t>
      </w:r>
      <w:proofErr w:type="spellEnd"/>
      <w:r w:rsidR="00643413" w:rsidRPr="0010623C">
        <w:rPr>
          <w:rFonts w:ascii="Times New Roman" w:hAnsi="Times New Roman"/>
          <w:sz w:val="21"/>
          <w:szCs w:val="21"/>
          <w:lang w:eastAsia="ro-RO"/>
        </w:rPr>
        <w:t xml:space="preserve"> de atribuire.</w:t>
      </w:r>
    </w:p>
    <w:p w14:paraId="067F488C" w14:textId="3089EC0E" w:rsidR="00643413" w:rsidRDefault="000239D2" w:rsidP="000239D2">
      <w:pPr>
        <w:autoSpaceDE w:val="0"/>
        <w:autoSpaceDN w:val="0"/>
        <w:adjustRightInd w:val="0"/>
        <w:spacing w:after="0" w:line="276" w:lineRule="auto"/>
        <w:jc w:val="both"/>
        <w:rPr>
          <w:rFonts w:ascii="Times New Roman" w:hAnsi="Times New Roman"/>
          <w:sz w:val="21"/>
          <w:szCs w:val="21"/>
          <w:lang w:eastAsia="ro-RO"/>
        </w:rPr>
      </w:pPr>
      <w:r>
        <w:rPr>
          <w:rFonts w:ascii="Times New Roman" w:hAnsi="Times New Roman"/>
          <w:b/>
          <w:sz w:val="21"/>
          <w:szCs w:val="21"/>
          <w:lang w:eastAsia="ro-RO"/>
        </w:rPr>
        <w:t>j</w:t>
      </w:r>
      <w:r w:rsidR="00643413" w:rsidRPr="0010623C">
        <w:rPr>
          <w:rFonts w:ascii="Times New Roman" w:hAnsi="Times New Roman"/>
          <w:bCs/>
          <w:sz w:val="21"/>
          <w:szCs w:val="21"/>
          <w:lang w:eastAsia="ro-RO"/>
        </w:rPr>
        <w:t>)</w:t>
      </w:r>
      <w:r w:rsidR="00643413" w:rsidRPr="0010623C">
        <w:rPr>
          <w:rFonts w:ascii="Times New Roman" w:hAnsi="Times New Roman"/>
          <w:b/>
          <w:sz w:val="21"/>
          <w:szCs w:val="21"/>
          <w:lang w:eastAsia="ro-RO"/>
        </w:rPr>
        <w:t xml:space="preserve">Alte </w:t>
      </w:r>
      <w:proofErr w:type="spellStart"/>
      <w:r w:rsidR="00643413" w:rsidRPr="0010623C">
        <w:rPr>
          <w:rFonts w:ascii="Times New Roman" w:hAnsi="Times New Roman"/>
          <w:b/>
          <w:sz w:val="21"/>
          <w:szCs w:val="21"/>
          <w:lang w:eastAsia="ro-RO"/>
        </w:rPr>
        <w:t>informatii</w:t>
      </w:r>
      <w:proofErr w:type="spellEnd"/>
      <w:r w:rsidR="00643413" w:rsidRPr="0010623C">
        <w:rPr>
          <w:rFonts w:ascii="Times New Roman" w:hAnsi="Times New Roman"/>
          <w:b/>
          <w:sz w:val="21"/>
          <w:szCs w:val="21"/>
          <w:lang w:eastAsia="ro-RO"/>
        </w:rPr>
        <w:t xml:space="preserve"> si documente relevante pentru evaluarea </w:t>
      </w:r>
      <w:proofErr w:type="spellStart"/>
      <w:r w:rsidR="00643413" w:rsidRPr="0010623C">
        <w:rPr>
          <w:rFonts w:ascii="Times New Roman" w:hAnsi="Times New Roman"/>
          <w:b/>
          <w:sz w:val="21"/>
          <w:szCs w:val="21"/>
          <w:lang w:eastAsia="ro-RO"/>
        </w:rPr>
        <w:t>corespunzatoare</w:t>
      </w:r>
      <w:proofErr w:type="spellEnd"/>
      <w:r w:rsidR="00643413" w:rsidRPr="0010623C">
        <w:rPr>
          <w:rFonts w:ascii="Times New Roman" w:hAnsi="Times New Roman"/>
          <w:b/>
          <w:sz w:val="21"/>
          <w:szCs w:val="21"/>
          <w:lang w:eastAsia="ro-RO"/>
        </w:rPr>
        <w:t xml:space="preserve"> a propunerii tehnice</w:t>
      </w:r>
      <w:r w:rsidR="00643413" w:rsidRPr="0010623C">
        <w:rPr>
          <w:rFonts w:ascii="Times New Roman" w:hAnsi="Times New Roman"/>
          <w:sz w:val="21"/>
          <w:szCs w:val="21"/>
          <w:lang w:eastAsia="ro-RO"/>
        </w:rPr>
        <w:t>.</w:t>
      </w:r>
    </w:p>
    <w:p w14:paraId="540230BB" w14:textId="77777777" w:rsidR="00CA17D1" w:rsidRDefault="00CA17D1" w:rsidP="000239D2">
      <w:pPr>
        <w:autoSpaceDE w:val="0"/>
        <w:autoSpaceDN w:val="0"/>
        <w:adjustRightInd w:val="0"/>
        <w:spacing w:after="0" w:line="276" w:lineRule="auto"/>
        <w:jc w:val="both"/>
        <w:rPr>
          <w:rFonts w:ascii="Times New Roman" w:hAnsi="Times New Roman"/>
          <w:sz w:val="21"/>
          <w:szCs w:val="21"/>
          <w:lang w:eastAsia="ro-RO"/>
        </w:rPr>
      </w:pPr>
    </w:p>
    <w:p w14:paraId="31A87549" w14:textId="77777777" w:rsidR="00EB2381" w:rsidRPr="0010623C" w:rsidRDefault="00EB2381" w:rsidP="000239D2">
      <w:pPr>
        <w:autoSpaceDE w:val="0"/>
        <w:autoSpaceDN w:val="0"/>
        <w:adjustRightInd w:val="0"/>
        <w:spacing w:after="0" w:line="276" w:lineRule="auto"/>
        <w:jc w:val="both"/>
        <w:rPr>
          <w:rFonts w:ascii="Times New Roman" w:hAnsi="Times New Roman"/>
          <w:sz w:val="21"/>
          <w:szCs w:val="21"/>
          <w:lang w:eastAsia="ro-RO"/>
        </w:rPr>
      </w:pPr>
    </w:p>
    <w:p w14:paraId="1306628C" w14:textId="1255B6EA" w:rsidR="00643413" w:rsidRPr="0010623C" w:rsidRDefault="00643413" w:rsidP="000239D2">
      <w:pPr>
        <w:spacing w:after="0" w:line="276" w:lineRule="auto"/>
        <w:jc w:val="both"/>
        <w:rPr>
          <w:rFonts w:ascii="Times New Roman" w:hAnsi="Times New Roman"/>
          <w:sz w:val="21"/>
          <w:szCs w:val="21"/>
        </w:rPr>
      </w:pPr>
      <w:proofErr w:type="spellStart"/>
      <w:r w:rsidRPr="0010623C">
        <w:rPr>
          <w:rFonts w:ascii="Times New Roman" w:eastAsia="TimesNewRomanPSMT" w:hAnsi="Times New Roman"/>
          <w:b/>
          <w:sz w:val="21"/>
          <w:szCs w:val="21"/>
          <w:lang w:eastAsia="ro-RO"/>
        </w:rPr>
        <w:t>Atenţie</w:t>
      </w:r>
      <w:proofErr w:type="spellEnd"/>
      <w:r w:rsidRPr="0010623C">
        <w:rPr>
          <w:rFonts w:ascii="Times New Roman" w:eastAsia="TimesNewRomanPSMT" w:hAnsi="Times New Roman"/>
          <w:b/>
          <w:sz w:val="21"/>
          <w:szCs w:val="21"/>
          <w:lang w:eastAsia="ro-RO"/>
        </w:rPr>
        <w:t xml:space="preserve">: </w:t>
      </w:r>
    </w:p>
    <w:p w14:paraId="76FF5392" w14:textId="77777777" w:rsidR="00643413" w:rsidRPr="0010623C" w:rsidRDefault="00643413" w:rsidP="000239D2">
      <w:pPr>
        <w:spacing w:after="0" w:line="276" w:lineRule="auto"/>
        <w:rPr>
          <w:rFonts w:ascii="Times New Roman" w:hAnsi="Times New Roman"/>
          <w:b/>
          <w:sz w:val="21"/>
          <w:szCs w:val="21"/>
        </w:rPr>
      </w:pPr>
      <w:r w:rsidRPr="0010623C">
        <w:rPr>
          <w:rFonts w:ascii="Times New Roman" w:hAnsi="Times New Roman"/>
          <w:b/>
          <w:sz w:val="21"/>
          <w:szCs w:val="21"/>
        </w:rPr>
        <w:t>-Comentarii de tip „da/nu” nu reprezintă îndeplinirea/neîndeplinirea cerințelor solicitate.</w:t>
      </w:r>
    </w:p>
    <w:p w14:paraId="4F3B4047" w14:textId="77777777" w:rsidR="000239D2" w:rsidRDefault="000239D2" w:rsidP="000239D2">
      <w:pPr>
        <w:autoSpaceDE w:val="0"/>
        <w:spacing w:after="0" w:line="276" w:lineRule="auto"/>
        <w:jc w:val="both"/>
        <w:rPr>
          <w:rFonts w:ascii="Times New Roman" w:hAnsi="Times New Roman"/>
          <w:sz w:val="21"/>
          <w:szCs w:val="21"/>
        </w:rPr>
      </w:pPr>
    </w:p>
    <w:p w14:paraId="3672411A" w14:textId="2E3C0291" w:rsidR="00643413" w:rsidRDefault="00643413" w:rsidP="000239D2">
      <w:pPr>
        <w:autoSpaceDE w:val="0"/>
        <w:spacing w:after="0" w:line="276" w:lineRule="auto"/>
        <w:jc w:val="both"/>
        <w:rPr>
          <w:rFonts w:ascii="Times New Roman" w:hAnsi="Times New Roman"/>
          <w:sz w:val="21"/>
          <w:szCs w:val="21"/>
        </w:rPr>
      </w:pPr>
      <w:r w:rsidRPr="0010623C">
        <w:rPr>
          <w:rFonts w:ascii="Times New Roman" w:hAnsi="Times New Roman"/>
          <w:sz w:val="21"/>
          <w:szCs w:val="21"/>
        </w:rPr>
        <w:t>Ofertanții au libertatea de a-și prevede propriile consumuri și metodologii de furnizare a produselor, cu condiția respectării cerințelor cantitative (acolo unde există o astfel de obligativitate) și calitative prevăzute în caietul de sarcini sau, după caz, a actelor normative în vigoare care reglementează furnizarea unor asemenea produse. În acest sens, ofertanții trebuie să aloce în graficul de implementare a contractului timpi suficienți de verificare și validare din punct de vedere cantitativ și calitativ a serviciilor conexe prestate în cadrul contractului.</w:t>
      </w:r>
    </w:p>
    <w:p w14:paraId="7AD7291C" w14:textId="77777777" w:rsidR="000239D2" w:rsidRDefault="000239D2" w:rsidP="000239D2">
      <w:pPr>
        <w:autoSpaceDE w:val="0"/>
        <w:spacing w:after="0" w:line="276" w:lineRule="auto"/>
        <w:jc w:val="both"/>
        <w:rPr>
          <w:rFonts w:ascii="Times New Roman" w:hAnsi="Times New Roman"/>
          <w:sz w:val="21"/>
          <w:szCs w:val="21"/>
        </w:rPr>
      </w:pPr>
    </w:p>
    <w:p w14:paraId="24960F4A" w14:textId="34AD2B80" w:rsidR="000239D2" w:rsidRDefault="000239D2" w:rsidP="000239D2">
      <w:pPr>
        <w:suppressAutoHyphens/>
        <w:spacing w:after="0" w:line="276" w:lineRule="auto"/>
        <w:jc w:val="both"/>
        <w:rPr>
          <w:rFonts w:ascii="Times New Roman" w:eastAsia="TimesNewRomanPSMT" w:hAnsi="Times New Roman"/>
          <w:sz w:val="21"/>
          <w:szCs w:val="21"/>
          <w:lang w:eastAsia="ro-RO"/>
        </w:rPr>
      </w:pPr>
      <w:r w:rsidRPr="00326762">
        <w:rPr>
          <w:rFonts w:ascii="Times New Roman" w:eastAsia="Times New Roman" w:hAnsi="Times New Roman"/>
          <w:sz w:val="21"/>
          <w:szCs w:val="21"/>
        </w:rPr>
        <w:t xml:space="preserve">  </w:t>
      </w:r>
      <w:r w:rsidRPr="00326762">
        <w:rPr>
          <w:rFonts w:ascii="Times New Roman" w:eastAsia="TimesNewRomanPSMT" w:hAnsi="Times New Roman"/>
          <w:b/>
          <w:sz w:val="21"/>
          <w:szCs w:val="21"/>
          <w:lang w:eastAsia="ro-RO"/>
        </w:rPr>
        <w:t>Note:</w:t>
      </w:r>
      <w:r w:rsidRPr="00326762">
        <w:rPr>
          <w:rFonts w:ascii="Times New Roman" w:eastAsia="TimesNewRomanPSMT" w:hAnsi="Times New Roman"/>
          <w:sz w:val="21"/>
          <w:szCs w:val="21"/>
          <w:lang w:eastAsia="ro-RO"/>
        </w:rPr>
        <w:t xml:space="preserve"> </w:t>
      </w:r>
    </w:p>
    <w:p w14:paraId="545A2333" w14:textId="2F1DC833" w:rsidR="000239D2" w:rsidRPr="00326762" w:rsidRDefault="000239D2" w:rsidP="000239D2">
      <w:pPr>
        <w:suppressAutoHyphens/>
        <w:spacing w:after="0" w:line="276" w:lineRule="auto"/>
        <w:jc w:val="both"/>
        <w:rPr>
          <w:rFonts w:ascii="Times New Roman" w:eastAsia="Times New Roman" w:hAnsi="Times New Roman"/>
          <w:sz w:val="21"/>
          <w:szCs w:val="21"/>
        </w:rPr>
      </w:pPr>
      <w:r w:rsidRPr="00326762">
        <w:rPr>
          <w:rFonts w:ascii="Times New Roman" w:eastAsia="Times New Roman" w:hAnsi="Times New Roman"/>
          <w:sz w:val="21"/>
          <w:szCs w:val="21"/>
        </w:rPr>
        <w:t>-Specificațiile tehnice reprezintă cerințe minimale referitoare la nivelul calitativ, tehnic si de performantă, scop în care soluțiile ofertate în cadrul propunerii tehnice pot face referire la atingerea unor niveluri superioare.</w:t>
      </w:r>
    </w:p>
    <w:p w14:paraId="21052E07" w14:textId="77777777" w:rsidR="000239D2" w:rsidRDefault="000239D2" w:rsidP="000239D2">
      <w:pPr>
        <w:suppressAutoHyphens/>
        <w:spacing w:after="0" w:line="276" w:lineRule="auto"/>
        <w:jc w:val="both"/>
        <w:rPr>
          <w:rFonts w:ascii="Times New Roman" w:eastAsia="Times New Roman" w:hAnsi="Times New Roman"/>
          <w:sz w:val="21"/>
          <w:szCs w:val="21"/>
        </w:rPr>
      </w:pPr>
      <w:r w:rsidRPr="00326762">
        <w:rPr>
          <w:rFonts w:ascii="Times New Roman" w:eastAsia="Times New Roman" w:hAnsi="Times New Roman"/>
          <w:sz w:val="21"/>
          <w:szCs w:val="21"/>
        </w:rPr>
        <w:t xml:space="preserve">-Propunerea tehnica va fi semnata de persoane împuternicite ale operatorului economic si va avea un caracter ferm si </w:t>
      </w:r>
    </w:p>
    <w:p w14:paraId="5EC3757E" w14:textId="77777777" w:rsidR="000239D2" w:rsidRPr="00326762" w:rsidRDefault="000239D2" w:rsidP="000239D2">
      <w:pPr>
        <w:suppressAutoHyphens/>
        <w:spacing w:after="0" w:line="276" w:lineRule="auto"/>
        <w:jc w:val="both"/>
        <w:rPr>
          <w:rFonts w:ascii="Times New Roman" w:eastAsia="Times New Roman" w:hAnsi="Times New Roman"/>
          <w:sz w:val="21"/>
          <w:szCs w:val="21"/>
        </w:rPr>
      </w:pPr>
      <w:r w:rsidRPr="00326762">
        <w:rPr>
          <w:rFonts w:ascii="Times New Roman" w:eastAsia="Times New Roman" w:hAnsi="Times New Roman"/>
          <w:sz w:val="21"/>
          <w:szCs w:val="21"/>
        </w:rPr>
        <w:t xml:space="preserve">obligatoriu din punct de vedere al </w:t>
      </w:r>
      <w:proofErr w:type="spellStart"/>
      <w:r w:rsidRPr="00326762">
        <w:rPr>
          <w:rFonts w:ascii="Times New Roman" w:eastAsia="Times New Roman" w:hAnsi="Times New Roman"/>
          <w:sz w:val="21"/>
          <w:szCs w:val="21"/>
        </w:rPr>
        <w:t>continutului</w:t>
      </w:r>
      <w:proofErr w:type="spellEnd"/>
      <w:r w:rsidRPr="00326762">
        <w:rPr>
          <w:rFonts w:ascii="Times New Roman" w:eastAsia="Times New Roman" w:hAnsi="Times New Roman"/>
          <w:sz w:val="21"/>
          <w:szCs w:val="21"/>
        </w:rPr>
        <w:t xml:space="preserve"> pe toata perioada de valabilitate stabilita de autoritatea contractanta </w:t>
      </w:r>
      <w:proofErr w:type="spellStart"/>
      <w:r w:rsidRPr="00326762">
        <w:rPr>
          <w:rFonts w:ascii="Times New Roman" w:eastAsia="Times New Roman" w:hAnsi="Times New Roman"/>
          <w:sz w:val="21"/>
          <w:szCs w:val="21"/>
        </w:rPr>
        <w:t>şi</w:t>
      </w:r>
      <w:proofErr w:type="spellEnd"/>
      <w:r w:rsidRPr="00326762">
        <w:rPr>
          <w:rFonts w:ascii="Times New Roman" w:eastAsia="Times New Roman" w:hAnsi="Times New Roman"/>
          <w:sz w:val="21"/>
          <w:szCs w:val="21"/>
        </w:rPr>
        <w:t xml:space="preserve"> asumată de ofertant. </w:t>
      </w:r>
    </w:p>
    <w:p w14:paraId="0B7F5066" w14:textId="77777777" w:rsidR="000239D2" w:rsidRPr="00326762" w:rsidRDefault="000239D2" w:rsidP="000239D2">
      <w:pPr>
        <w:suppressAutoHyphens/>
        <w:spacing w:after="0" w:line="276" w:lineRule="auto"/>
        <w:rPr>
          <w:rFonts w:ascii="Times New Roman" w:eastAsia="TimesNewRomanPSMT" w:hAnsi="Times New Roman"/>
          <w:sz w:val="21"/>
          <w:szCs w:val="21"/>
          <w:lang w:eastAsia="ro-RO"/>
        </w:rPr>
      </w:pPr>
      <w:r w:rsidRPr="00326762">
        <w:rPr>
          <w:rFonts w:ascii="Times New Roman" w:eastAsia="TimesNewRomanPSMT" w:hAnsi="Times New Roman"/>
          <w:sz w:val="21"/>
          <w:szCs w:val="21"/>
          <w:lang w:eastAsia="ro-RO"/>
        </w:rPr>
        <w:lastRenderedPageBreak/>
        <w:t>-Orice exprimare care include specificații  tehnice care indică o anumită origine, sursă, producție un procedeu special, o marcă de fabrică sau de comerț, un brevet de invenție, o licență de fabricație, este însoțită de mențiunea „</w:t>
      </w:r>
      <w:r w:rsidRPr="00326762">
        <w:rPr>
          <w:rFonts w:ascii="Times New Roman" w:eastAsia="TimesNewRomanPSMT" w:hAnsi="Times New Roman"/>
          <w:i/>
          <w:sz w:val="21"/>
          <w:szCs w:val="21"/>
          <w:lang w:eastAsia="ro-RO"/>
        </w:rPr>
        <w:t>sau echivalent</w:t>
      </w:r>
      <w:r w:rsidRPr="00326762">
        <w:rPr>
          <w:rFonts w:ascii="Times New Roman" w:eastAsia="TimesNewRomanPSMT" w:hAnsi="Times New Roman"/>
          <w:sz w:val="21"/>
          <w:szCs w:val="21"/>
          <w:lang w:eastAsia="ro-RO"/>
        </w:rPr>
        <w:t>”.</w:t>
      </w:r>
    </w:p>
    <w:p w14:paraId="5FF4FB50" w14:textId="77777777" w:rsidR="000239D2" w:rsidRPr="0010623C" w:rsidRDefault="000239D2" w:rsidP="000239D2">
      <w:pPr>
        <w:autoSpaceDE w:val="0"/>
        <w:spacing w:after="0" w:line="276" w:lineRule="auto"/>
        <w:jc w:val="both"/>
        <w:rPr>
          <w:rFonts w:ascii="Times New Roman" w:hAnsi="Times New Roman"/>
          <w:sz w:val="21"/>
          <w:szCs w:val="21"/>
        </w:rPr>
      </w:pPr>
    </w:p>
    <w:p w14:paraId="1245BCA7" w14:textId="77777777" w:rsidR="00C447B2" w:rsidRPr="002C5E74" w:rsidRDefault="00C447B2" w:rsidP="000239D2">
      <w:pPr>
        <w:spacing w:after="0" w:line="276" w:lineRule="auto"/>
        <w:ind w:firstLine="142"/>
        <w:jc w:val="both"/>
        <w:rPr>
          <w:rFonts w:ascii="Times New Roman" w:eastAsia="TimesNewRomanPSMT" w:hAnsi="Times New Roman"/>
          <w:sz w:val="21"/>
          <w:szCs w:val="21"/>
          <w:lang w:eastAsia="ro-RO"/>
        </w:rPr>
      </w:pPr>
    </w:p>
    <w:p w14:paraId="18631E80" w14:textId="77777777" w:rsidR="00C447B2" w:rsidRPr="002C5E74" w:rsidRDefault="00C447B2" w:rsidP="006B4178">
      <w:pPr>
        <w:spacing w:after="0" w:line="240" w:lineRule="auto"/>
        <w:ind w:firstLine="142"/>
        <w:jc w:val="both"/>
        <w:rPr>
          <w:rFonts w:ascii="Times New Roman" w:hAnsi="Times New Roman"/>
          <w:sz w:val="21"/>
          <w:szCs w:val="21"/>
        </w:rPr>
      </w:pPr>
      <w:r w:rsidRPr="002C5E74">
        <w:rPr>
          <w:rFonts w:ascii="Times New Roman" w:hAnsi="Times New Roman"/>
          <w:sz w:val="21"/>
          <w:szCs w:val="21"/>
        </w:rPr>
        <w:t>Data _____/_____/_____</w:t>
      </w:r>
    </w:p>
    <w:p w14:paraId="2D95C115" w14:textId="77777777" w:rsidR="00C447B2" w:rsidRPr="002C5E74" w:rsidRDefault="00C447B2" w:rsidP="006B4178">
      <w:pPr>
        <w:spacing w:after="0" w:line="240" w:lineRule="auto"/>
        <w:ind w:firstLine="142"/>
        <w:jc w:val="both"/>
        <w:rPr>
          <w:rFonts w:ascii="Times New Roman" w:hAnsi="Times New Roman"/>
          <w:sz w:val="21"/>
          <w:szCs w:val="21"/>
        </w:rPr>
      </w:pPr>
      <w:r w:rsidRPr="002C5E74">
        <w:rPr>
          <w:rFonts w:ascii="Times New Roman" w:hAnsi="Times New Roman"/>
          <w:sz w:val="21"/>
          <w:szCs w:val="21"/>
        </w:rPr>
        <w:t xml:space="preserve">..............................................................................., </w:t>
      </w:r>
    </w:p>
    <w:p w14:paraId="651D1F63" w14:textId="77777777" w:rsidR="00C447B2" w:rsidRPr="002C5E74" w:rsidRDefault="00C447B2" w:rsidP="006B4178">
      <w:pPr>
        <w:spacing w:after="0" w:line="240" w:lineRule="auto"/>
        <w:ind w:firstLine="142"/>
        <w:jc w:val="both"/>
        <w:rPr>
          <w:rFonts w:ascii="Times New Roman" w:hAnsi="Times New Roman"/>
          <w:sz w:val="21"/>
          <w:szCs w:val="21"/>
        </w:rPr>
      </w:pPr>
      <w:r w:rsidRPr="002C5E74">
        <w:rPr>
          <w:rFonts w:ascii="Times New Roman" w:hAnsi="Times New Roman"/>
          <w:sz w:val="21"/>
          <w:szCs w:val="21"/>
        </w:rPr>
        <w:t xml:space="preserve">(nume, prenume </w:t>
      </w:r>
      <w:proofErr w:type="spellStart"/>
      <w:r w:rsidRPr="002C5E74">
        <w:rPr>
          <w:rFonts w:ascii="Times New Roman" w:hAnsi="Times New Roman"/>
          <w:sz w:val="21"/>
          <w:szCs w:val="21"/>
        </w:rPr>
        <w:t>şi</w:t>
      </w:r>
      <w:proofErr w:type="spellEnd"/>
      <w:r w:rsidRPr="002C5E74">
        <w:rPr>
          <w:rFonts w:ascii="Times New Roman" w:hAnsi="Times New Roman"/>
          <w:sz w:val="21"/>
          <w:szCs w:val="21"/>
        </w:rPr>
        <w:t xml:space="preserve"> semnătură), </w:t>
      </w:r>
    </w:p>
    <w:p w14:paraId="294A1439" w14:textId="77777777" w:rsidR="00C447B2" w:rsidRPr="002C5E74" w:rsidRDefault="00C447B2" w:rsidP="006B4178">
      <w:pPr>
        <w:spacing w:after="0" w:line="240" w:lineRule="auto"/>
        <w:ind w:firstLine="142"/>
        <w:jc w:val="both"/>
        <w:rPr>
          <w:rFonts w:ascii="Times New Roman" w:hAnsi="Times New Roman"/>
          <w:sz w:val="21"/>
          <w:szCs w:val="21"/>
        </w:rPr>
      </w:pPr>
    </w:p>
    <w:p w14:paraId="19F6A0D5" w14:textId="77777777" w:rsidR="00C447B2" w:rsidRPr="002C5E74" w:rsidRDefault="00C447B2" w:rsidP="006B4178">
      <w:pPr>
        <w:spacing w:after="0" w:line="240" w:lineRule="auto"/>
        <w:ind w:firstLine="142"/>
        <w:jc w:val="both"/>
        <w:rPr>
          <w:rFonts w:ascii="Times New Roman" w:hAnsi="Times New Roman"/>
          <w:sz w:val="21"/>
          <w:szCs w:val="21"/>
        </w:rPr>
      </w:pPr>
    </w:p>
    <w:p w14:paraId="71840F7B" w14:textId="3B97E30C" w:rsidR="0065712D" w:rsidRPr="00FB6584" w:rsidRDefault="00C447B2" w:rsidP="00C763C1">
      <w:pPr>
        <w:spacing w:after="0" w:line="240" w:lineRule="auto"/>
        <w:ind w:firstLine="142"/>
        <w:rPr>
          <w:rFonts w:ascii="Times New Roman" w:hAnsi="Times New Roman"/>
          <w:sz w:val="21"/>
          <w:szCs w:val="21"/>
        </w:rPr>
      </w:pPr>
      <w:r w:rsidRPr="002C5E74">
        <w:rPr>
          <w:rFonts w:ascii="Times New Roman" w:hAnsi="Times New Roman"/>
          <w:sz w:val="21"/>
          <w:szCs w:val="21"/>
        </w:rPr>
        <w:t xml:space="preserve">în calitate de ............................................ legal autorizat să semnez oferta pentru </w:t>
      </w:r>
      <w:proofErr w:type="spellStart"/>
      <w:r w:rsidRPr="002C5E74">
        <w:rPr>
          <w:rFonts w:ascii="Times New Roman" w:hAnsi="Times New Roman"/>
          <w:sz w:val="21"/>
          <w:szCs w:val="21"/>
        </w:rPr>
        <w:t>şi</w:t>
      </w:r>
      <w:proofErr w:type="spellEnd"/>
      <w:r w:rsidRPr="002C5E74">
        <w:rPr>
          <w:rFonts w:ascii="Times New Roman" w:hAnsi="Times New Roman"/>
          <w:sz w:val="21"/>
          <w:szCs w:val="21"/>
        </w:rPr>
        <w:t xml:space="preserve"> în numele ...................................................... (denumirea</w:t>
      </w:r>
      <w:r w:rsidR="005433CF">
        <w:rPr>
          <w:rFonts w:ascii="Times New Roman" w:hAnsi="Times New Roman"/>
          <w:sz w:val="21"/>
          <w:szCs w:val="21"/>
        </w:rPr>
        <w:t>/numele operatorului econom</w:t>
      </w:r>
      <w:bookmarkEnd w:id="8"/>
    </w:p>
    <w:sectPr w:rsidR="0065712D" w:rsidRPr="00FB6584" w:rsidSect="000239D2">
      <w:pgSz w:w="11906" w:h="16838"/>
      <w:pgMar w:top="567" w:right="70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01A7B" w14:textId="77777777" w:rsidR="00516C27" w:rsidRDefault="00516C27" w:rsidP="00EE5C1E">
      <w:pPr>
        <w:spacing w:after="0" w:line="240" w:lineRule="auto"/>
      </w:pPr>
      <w:r>
        <w:separator/>
      </w:r>
    </w:p>
  </w:endnote>
  <w:endnote w:type="continuationSeparator" w:id="0">
    <w:p w14:paraId="3E96C0E3" w14:textId="77777777" w:rsidR="00516C27" w:rsidRDefault="00516C27" w:rsidP="00EE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80">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CE865" w14:textId="77777777" w:rsidR="00AE4831" w:rsidRPr="00B55FAE" w:rsidRDefault="00AE4831" w:rsidP="004C4D5B">
    <w:pPr>
      <w:pStyle w:val="Subsol"/>
      <w:jc w:val="center"/>
      <w:rPr>
        <w:rFonts w:ascii="Times New Roman" w:hAnsi="Times New Roman"/>
        <w:sz w:val="16"/>
        <w:szCs w:val="16"/>
      </w:rPr>
    </w:pPr>
    <w:r w:rsidRPr="004C4D5B">
      <w:rPr>
        <w:rFonts w:ascii="Times New Roman" w:hAnsi="Times New Roman"/>
        <w:sz w:val="16"/>
        <w:szCs w:val="16"/>
      </w:rPr>
      <w:fldChar w:fldCharType="begin"/>
    </w:r>
    <w:r w:rsidRPr="004C4D5B">
      <w:rPr>
        <w:rFonts w:ascii="Times New Roman" w:hAnsi="Times New Roman"/>
        <w:sz w:val="16"/>
        <w:szCs w:val="16"/>
      </w:rPr>
      <w:instrText xml:space="preserve"> PAGE   \* MERGEFORMAT </w:instrText>
    </w:r>
    <w:r w:rsidRPr="004C4D5B">
      <w:rPr>
        <w:rFonts w:ascii="Times New Roman" w:hAnsi="Times New Roman"/>
        <w:sz w:val="16"/>
        <w:szCs w:val="16"/>
      </w:rPr>
      <w:fldChar w:fldCharType="separate"/>
    </w:r>
    <w:r w:rsidR="00643413">
      <w:rPr>
        <w:rFonts w:ascii="Times New Roman" w:hAnsi="Times New Roman"/>
        <w:noProof/>
        <w:sz w:val="16"/>
        <w:szCs w:val="16"/>
      </w:rPr>
      <w:t>17</w:t>
    </w:r>
    <w:r w:rsidRPr="004C4D5B">
      <w:rPr>
        <w:rFonts w:ascii="Times New Roman"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1EC1B" w14:textId="77777777" w:rsidR="00516C27" w:rsidRDefault="00516C27" w:rsidP="00EE5C1E">
      <w:pPr>
        <w:spacing w:after="0" w:line="240" w:lineRule="auto"/>
      </w:pPr>
      <w:r>
        <w:separator/>
      </w:r>
    </w:p>
  </w:footnote>
  <w:footnote w:type="continuationSeparator" w:id="0">
    <w:p w14:paraId="78CD81F8" w14:textId="77777777" w:rsidR="00516C27" w:rsidRDefault="00516C27" w:rsidP="00EE5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102"/>
        </w:tabs>
        <w:ind w:left="534" w:hanging="432"/>
      </w:pPr>
    </w:lvl>
    <w:lvl w:ilvl="1">
      <w:start w:val="1"/>
      <w:numFmt w:val="none"/>
      <w:suff w:val="nothing"/>
      <w:lvlText w:val=""/>
      <w:lvlJc w:val="left"/>
      <w:pPr>
        <w:tabs>
          <w:tab w:val="num" w:pos="102"/>
        </w:tabs>
        <w:ind w:left="678" w:hanging="576"/>
      </w:pPr>
    </w:lvl>
    <w:lvl w:ilvl="2">
      <w:start w:val="1"/>
      <w:numFmt w:val="none"/>
      <w:suff w:val="nothing"/>
      <w:lvlText w:val=""/>
      <w:lvlJc w:val="left"/>
      <w:pPr>
        <w:tabs>
          <w:tab w:val="num" w:pos="102"/>
        </w:tabs>
        <w:ind w:left="822" w:hanging="720"/>
      </w:pPr>
    </w:lvl>
    <w:lvl w:ilvl="3">
      <w:start w:val="1"/>
      <w:numFmt w:val="none"/>
      <w:suff w:val="nothing"/>
      <w:lvlText w:val=""/>
      <w:lvlJc w:val="left"/>
      <w:pPr>
        <w:tabs>
          <w:tab w:val="num" w:pos="102"/>
        </w:tabs>
        <w:ind w:left="966" w:hanging="864"/>
      </w:pPr>
    </w:lvl>
    <w:lvl w:ilvl="4">
      <w:start w:val="1"/>
      <w:numFmt w:val="none"/>
      <w:suff w:val="nothing"/>
      <w:lvlText w:val=""/>
      <w:lvlJc w:val="left"/>
      <w:pPr>
        <w:tabs>
          <w:tab w:val="num" w:pos="102"/>
        </w:tabs>
        <w:ind w:left="1110" w:hanging="1008"/>
      </w:pPr>
    </w:lvl>
    <w:lvl w:ilvl="5">
      <w:start w:val="1"/>
      <w:numFmt w:val="none"/>
      <w:suff w:val="nothing"/>
      <w:lvlText w:val=""/>
      <w:lvlJc w:val="left"/>
      <w:pPr>
        <w:tabs>
          <w:tab w:val="num" w:pos="102"/>
        </w:tabs>
        <w:ind w:left="1254" w:hanging="1152"/>
      </w:pPr>
    </w:lvl>
    <w:lvl w:ilvl="6">
      <w:start w:val="1"/>
      <w:numFmt w:val="none"/>
      <w:suff w:val="nothing"/>
      <w:lvlText w:val=""/>
      <w:lvlJc w:val="left"/>
      <w:pPr>
        <w:tabs>
          <w:tab w:val="num" w:pos="102"/>
        </w:tabs>
        <w:ind w:left="1398" w:hanging="1296"/>
      </w:pPr>
    </w:lvl>
    <w:lvl w:ilvl="7">
      <w:start w:val="1"/>
      <w:numFmt w:val="none"/>
      <w:suff w:val="nothing"/>
      <w:lvlText w:val=""/>
      <w:lvlJc w:val="left"/>
      <w:pPr>
        <w:tabs>
          <w:tab w:val="num" w:pos="102"/>
        </w:tabs>
        <w:ind w:left="1542" w:hanging="1440"/>
      </w:pPr>
    </w:lvl>
    <w:lvl w:ilvl="8">
      <w:start w:val="1"/>
      <w:numFmt w:val="none"/>
      <w:suff w:val="nothing"/>
      <w:lvlText w:val=""/>
      <w:lvlJc w:val="left"/>
      <w:pPr>
        <w:tabs>
          <w:tab w:val="num" w:pos="102"/>
        </w:tabs>
        <w:ind w:left="1686" w:hanging="1584"/>
      </w:pPr>
    </w:lvl>
  </w:abstractNum>
  <w:abstractNum w:abstractNumId="1" w15:restartNumberingAfterBreak="0">
    <w:nsid w:val="00000003"/>
    <w:multiLevelType w:val="singleLevel"/>
    <w:tmpl w:val="00000003"/>
    <w:name w:val="WW8Num3"/>
    <w:lvl w:ilvl="0">
      <w:start w:val="4"/>
      <w:numFmt w:val="bullet"/>
      <w:lvlText w:val="-"/>
      <w:lvlJc w:val="left"/>
      <w:pPr>
        <w:tabs>
          <w:tab w:val="num" w:pos="643"/>
        </w:tabs>
        <w:ind w:left="643" w:hanging="360"/>
      </w:pPr>
      <w:rPr>
        <w:rFonts w:ascii="Times New Roman" w:hAnsi="Times New Roman"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1440"/>
        </w:tabs>
        <w:ind w:left="1440" w:hanging="360"/>
      </w:pPr>
      <w:rPr>
        <w:rFonts w:ascii="Symbol" w:hAnsi="Symbol" w:cs="Times New Roman"/>
      </w:rPr>
    </w:lvl>
  </w:abstractNum>
  <w:abstractNum w:abstractNumId="3" w15:restartNumberingAfterBreak="0">
    <w:nsid w:val="00000005"/>
    <w:multiLevelType w:val="singleLevel"/>
    <w:tmpl w:val="00000005"/>
    <w:name w:val="WW8Num5"/>
    <w:lvl w:ilvl="0">
      <w:start w:val="30"/>
      <w:numFmt w:val="bullet"/>
      <w:lvlText w:val="-"/>
      <w:lvlJc w:val="left"/>
      <w:pPr>
        <w:tabs>
          <w:tab w:val="num" w:pos="0"/>
        </w:tabs>
        <w:ind w:left="1080" w:hanging="360"/>
      </w:pPr>
      <w:rPr>
        <w:rFonts w:ascii="Times New Roman" w:hAnsi="Times New Roman" w:cs="Times New Roman" w:hint="default"/>
        <w:caps/>
        <w:color w:val="FF0000"/>
        <w:sz w:val="24"/>
        <w:szCs w:val="24"/>
        <w:lang w:val="fr-FR"/>
      </w:rPr>
    </w:lvl>
  </w:abstractNum>
  <w:abstractNum w:abstractNumId="4" w15:restartNumberingAfterBreak="0">
    <w:nsid w:val="00000006"/>
    <w:multiLevelType w:val="multilevel"/>
    <w:tmpl w:val="72A6CDF2"/>
    <w:name w:val="WW8Num6"/>
    <w:lvl w:ilvl="0">
      <w:start w:val="1"/>
      <w:numFmt w:val="lowerLetter"/>
      <w:lvlText w:val="%1)"/>
      <w:lvlJc w:val="left"/>
      <w:pPr>
        <w:tabs>
          <w:tab w:val="num" w:pos="1440"/>
        </w:tabs>
        <w:ind w:left="144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Num15"/>
    <w:lvl w:ilvl="0">
      <w:start w:val="1"/>
      <w:numFmt w:val="lowerLetter"/>
      <w:lvlText w:val="%1)"/>
      <w:lvlJc w:val="left"/>
      <w:pPr>
        <w:tabs>
          <w:tab w:val="num" w:pos="0"/>
        </w:tabs>
        <w:ind w:left="786" w:hanging="360"/>
      </w:pPr>
      <w:rPr>
        <w:rFonts w:cs="Times New Roman"/>
        <w:i w:val="0"/>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00000009"/>
    <w:multiLevelType w:val="singleLevel"/>
    <w:tmpl w:val="00000009"/>
    <w:lvl w:ilvl="0">
      <w:start w:val="1"/>
      <w:numFmt w:val="lowerLetter"/>
      <w:lvlText w:val="%1)"/>
      <w:lvlJc w:val="left"/>
      <w:pPr>
        <w:tabs>
          <w:tab w:val="num" w:pos="0"/>
        </w:tabs>
        <w:ind w:left="786" w:hanging="360"/>
      </w:pPr>
      <w:rPr>
        <w:rFonts w:ascii="Times New Roman" w:hAnsi="Times New Roman" w:cs="Times New Roman" w:hint="default"/>
        <w:i w:val="0"/>
      </w:rPr>
    </w:lvl>
  </w:abstractNum>
  <w:abstractNum w:abstractNumId="8" w15:restartNumberingAfterBreak="0">
    <w:nsid w:val="0000000A"/>
    <w:multiLevelType w:val="multilevel"/>
    <w:tmpl w:val="0000000A"/>
    <w:name w:val="WW8Num9"/>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9" w15:restartNumberingAfterBreak="0">
    <w:nsid w:val="0000000B"/>
    <w:multiLevelType w:val="multilevel"/>
    <w:tmpl w:val="432C3FDE"/>
    <w:name w:val="WW8Num11"/>
    <w:lvl w:ilvl="0">
      <w:start w:val="1"/>
      <w:numFmt w:val="bullet"/>
      <w:lvlText w:val=""/>
      <w:lvlJc w:val="left"/>
      <w:pPr>
        <w:tabs>
          <w:tab w:val="num" w:pos="720"/>
        </w:tabs>
        <w:ind w:left="720" w:hanging="360"/>
      </w:pPr>
      <w:rPr>
        <w:rFonts w:ascii="Symbol" w:hAnsi="Symbol" w:cs="font280" w:hint="default"/>
      </w:rPr>
    </w:lvl>
    <w:lvl w:ilvl="1">
      <w:start w:val="1"/>
      <w:numFmt w:val="decimal"/>
      <w:lvlText w:val="%2."/>
      <w:lvlJc w:val="left"/>
      <w:pPr>
        <w:tabs>
          <w:tab w:val="num" w:pos="1070"/>
        </w:tabs>
        <w:ind w:left="1070" w:hanging="360"/>
      </w:pPr>
      <w:rPr>
        <w:rFonts w:ascii="Courier New" w:hAnsi="Courier New" w:cs="Courier New" w:hint="default"/>
        <w:b/>
        <w:color w:val="auto"/>
        <w:lang w:val="ro-RO"/>
      </w:rPr>
    </w:lvl>
    <w:lvl w:ilvl="2">
      <w:start w:val="2"/>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sz w:val="24"/>
        <w:szCs w:val="24"/>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Symbol" w:hAnsi="Symbol" w:cs="Arial" w:hint="default"/>
      </w:rPr>
    </w:lvl>
    <w:lvl w:ilvl="2">
      <w:start w:val="1"/>
      <w:numFmt w:val="bullet"/>
      <w:lvlText w:val=""/>
      <w:lvlJc w:val="left"/>
      <w:pPr>
        <w:tabs>
          <w:tab w:val="num" w:pos="1440"/>
        </w:tabs>
        <w:ind w:left="1440" w:hanging="360"/>
      </w:pPr>
      <w:rPr>
        <w:rFonts w:ascii="Symbol" w:hAnsi="Symbol" w:cs="Arial" w:hint="default"/>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Symbol" w:hAnsi="Symbol" w:cs="Arial" w:hint="default"/>
      </w:rPr>
    </w:lvl>
    <w:lvl w:ilvl="5">
      <w:start w:val="1"/>
      <w:numFmt w:val="bullet"/>
      <w:lvlText w:val=""/>
      <w:lvlJc w:val="left"/>
      <w:pPr>
        <w:tabs>
          <w:tab w:val="num" w:pos="2520"/>
        </w:tabs>
        <w:ind w:left="2520" w:hanging="360"/>
      </w:pPr>
      <w:rPr>
        <w:rFonts w:ascii="Symbol" w:hAnsi="Symbol" w:cs="Arial" w:hint="default"/>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Symbol" w:hAnsi="Symbol" w:cs="Arial" w:hint="default"/>
      </w:rPr>
    </w:lvl>
    <w:lvl w:ilvl="8">
      <w:start w:val="1"/>
      <w:numFmt w:val="bullet"/>
      <w:lvlText w:val=""/>
      <w:lvlJc w:val="left"/>
      <w:pPr>
        <w:tabs>
          <w:tab w:val="num" w:pos="3600"/>
        </w:tabs>
        <w:ind w:left="3600" w:hanging="360"/>
      </w:pPr>
      <w:rPr>
        <w:rFonts w:ascii="Symbol" w:hAnsi="Symbol" w:cs="Arial" w:hint="default"/>
      </w:rPr>
    </w:lvl>
  </w:abstractNum>
  <w:abstractNum w:abstractNumId="11" w15:restartNumberingAfterBreak="0">
    <w:nsid w:val="0000000D"/>
    <w:multiLevelType w:val="multilevel"/>
    <w:tmpl w:val="0000000D"/>
    <w:name w:val="WWNum71"/>
    <w:lvl w:ilvl="0">
      <w:start w:val="1"/>
      <w:numFmt w:val="lowerLetter"/>
      <w:lvlText w:val="%1)"/>
      <w:lvlJc w:val="left"/>
      <w:pPr>
        <w:tabs>
          <w:tab w:val="num" w:pos="-284"/>
        </w:tabs>
        <w:ind w:left="502" w:hanging="360"/>
      </w:pPr>
      <w:rPr>
        <w:rFonts w:cs="Times New Roman"/>
        <w:i w:val="0"/>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12" w15:restartNumberingAfterBreak="0">
    <w:nsid w:val="0000000E"/>
    <w:multiLevelType w:val="multilevel"/>
    <w:tmpl w:val="0000000E"/>
    <w:name w:val="WW8Num1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3" w15:restartNumberingAfterBreak="0">
    <w:nsid w:val="0000000F"/>
    <w:multiLevelType w:val="singleLevel"/>
    <w:tmpl w:val="0000000F"/>
    <w:lvl w:ilvl="0">
      <w:start w:val="1"/>
      <w:numFmt w:val="lowerRoman"/>
      <w:lvlText w:val="%1."/>
      <w:lvlJc w:val="right"/>
      <w:pPr>
        <w:tabs>
          <w:tab w:val="num" w:pos="0"/>
        </w:tabs>
        <w:ind w:left="720" w:hanging="360"/>
      </w:pPr>
    </w:lvl>
  </w:abstractNum>
  <w:abstractNum w:abstractNumId="14" w15:restartNumberingAfterBreak="0">
    <w:nsid w:val="00000010"/>
    <w:multiLevelType w:val="multilevel"/>
    <w:tmpl w:val="00000010"/>
    <w:name w:val="WW8Num1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5" w15:restartNumberingAfterBreak="0">
    <w:nsid w:val="00000011"/>
    <w:multiLevelType w:val="multilevel"/>
    <w:tmpl w:val="00000011"/>
    <w:name w:val="WW8Num1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6" w15:restartNumberingAfterBreak="0">
    <w:nsid w:val="00000012"/>
    <w:multiLevelType w:val="multilevel"/>
    <w:tmpl w:val="00000012"/>
    <w:name w:val="WW8Num1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7" w15:restartNumberingAfterBreak="0">
    <w:nsid w:val="00000013"/>
    <w:multiLevelType w:val="multilevel"/>
    <w:tmpl w:val="00000013"/>
    <w:name w:val="WW8Num18"/>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8" w15:restartNumberingAfterBreak="0">
    <w:nsid w:val="00000014"/>
    <w:multiLevelType w:val="multilevel"/>
    <w:tmpl w:val="00000014"/>
    <w:name w:val="WW8Num19"/>
    <w:lvl w:ilvl="0">
      <w:start w:val="1"/>
      <w:numFmt w:val="bullet"/>
      <w:lvlText w:val=""/>
      <w:lvlJc w:val="left"/>
      <w:pPr>
        <w:tabs>
          <w:tab w:val="num" w:pos="0"/>
        </w:tabs>
        <w:ind w:left="360" w:hanging="360"/>
      </w:pPr>
      <w:rPr>
        <w:rFonts w:ascii="Symbol" w:hAnsi="Symbol" w:cs="Symbol"/>
        <w:b w:val="0"/>
        <w:i w:val="0"/>
        <w:sz w:val="24"/>
        <w:szCs w:val="24"/>
        <w:lang w:val="fr-FR"/>
      </w:rPr>
    </w:lvl>
    <w:lvl w:ilvl="1">
      <w:start w:val="1"/>
      <w:numFmt w:val="bullet"/>
      <w:lvlText w:val="o"/>
      <w:lvlJc w:val="left"/>
      <w:pPr>
        <w:tabs>
          <w:tab w:val="num" w:pos="0"/>
        </w:tabs>
        <w:ind w:left="55" w:hanging="360"/>
      </w:pPr>
      <w:rPr>
        <w:rFonts w:ascii="Courier New" w:hAnsi="Courier New" w:cs="Courier New"/>
      </w:rPr>
    </w:lvl>
    <w:lvl w:ilvl="2">
      <w:start w:val="1"/>
      <w:numFmt w:val="bullet"/>
      <w:lvlText w:val=""/>
      <w:lvlJc w:val="left"/>
      <w:pPr>
        <w:tabs>
          <w:tab w:val="num" w:pos="0"/>
        </w:tabs>
        <w:ind w:left="665" w:hanging="360"/>
      </w:pPr>
      <w:rPr>
        <w:rFonts w:ascii="Wingdings" w:hAnsi="Wingdings" w:cs="Wingdings"/>
      </w:rPr>
    </w:lvl>
    <w:lvl w:ilvl="3">
      <w:start w:val="1"/>
      <w:numFmt w:val="bullet"/>
      <w:lvlText w:val=""/>
      <w:lvlJc w:val="left"/>
      <w:pPr>
        <w:tabs>
          <w:tab w:val="num" w:pos="0"/>
        </w:tabs>
        <w:ind w:left="1385" w:hanging="360"/>
      </w:pPr>
      <w:rPr>
        <w:rFonts w:ascii="Symbol" w:hAnsi="Symbol" w:cs="Symbol"/>
      </w:rPr>
    </w:lvl>
    <w:lvl w:ilvl="4">
      <w:start w:val="1"/>
      <w:numFmt w:val="bullet"/>
      <w:lvlText w:val="o"/>
      <w:lvlJc w:val="left"/>
      <w:pPr>
        <w:tabs>
          <w:tab w:val="num" w:pos="0"/>
        </w:tabs>
        <w:ind w:left="2105" w:hanging="360"/>
      </w:pPr>
      <w:rPr>
        <w:rFonts w:ascii="Courier New" w:hAnsi="Courier New" w:cs="Courier New"/>
      </w:rPr>
    </w:lvl>
    <w:lvl w:ilvl="5">
      <w:start w:val="1"/>
      <w:numFmt w:val="bullet"/>
      <w:lvlText w:val=""/>
      <w:lvlJc w:val="left"/>
      <w:pPr>
        <w:tabs>
          <w:tab w:val="num" w:pos="0"/>
        </w:tabs>
        <w:ind w:left="2825" w:hanging="360"/>
      </w:pPr>
      <w:rPr>
        <w:rFonts w:ascii="Wingdings" w:hAnsi="Wingdings" w:cs="Wingdings"/>
      </w:rPr>
    </w:lvl>
    <w:lvl w:ilvl="6">
      <w:start w:val="1"/>
      <w:numFmt w:val="bullet"/>
      <w:lvlText w:val=""/>
      <w:lvlJc w:val="left"/>
      <w:pPr>
        <w:tabs>
          <w:tab w:val="num" w:pos="0"/>
        </w:tabs>
        <w:ind w:left="3545" w:hanging="360"/>
      </w:pPr>
      <w:rPr>
        <w:rFonts w:ascii="Symbol" w:hAnsi="Symbol" w:cs="Symbol"/>
      </w:rPr>
    </w:lvl>
    <w:lvl w:ilvl="7">
      <w:start w:val="1"/>
      <w:numFmt w:val="bullet"/>
      <w:lvlText w:val="o"/>
      <w:lvlJc w:val="left"/>
      <w:pPr>
        <w:tabs>
          <w:tab w:val="num" w:pos="0"/>
        </w:tabs>
        <w:ind w:left="4265" w:hanging="360"/>
      </w:pPr>
      <w:rPr>
        <w:rFonts w:ascii="Courier New" w:hAnsi="Courier New" w:cs="Courier New"/>
      </w:rPr>
    </w:lvl>
    <w:lvl w:ilvl="8">
      <w:start w:val="1"/>
      <w:numFmt w:val="bullet"/>
      <w:lvlText w:val=""/>
      <w:lvlJc w:val="left"/>
      <w:pPr>
        <w:tabs>
          <w:tab w:val="num" w:pos="0"/>
        </w:tabs>
        <w:ind w:left="4985" w:hanging="360"/>
      </w:pPr>
      <w:rPr>
        <w:rFonts w:ascii="Wingdings" w:hAnsi="Wingdings" w:cs="Wingdings"/>
      </w:rPr>
    </w:lvl>
  </w:abstractNum>
  <w:abstractNum w:abstractNumId="19" w15:restartNumberingAfterBreak="0">
    <w:nsid w:val="00000015"/>
    <w:multiLevelType w:val="multilevel"/>
    <w:tmpl w:val="00000015"/>
    <w:name w:val="WW8Num2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0" w15:restartNumberingAfterBreak="0">
    <w:nsid w:val="00000016"/>
    <w:multiLevelType w:val="multilevel"/>
    <w:tmpl w:val="00000016"/>
    <w:name w:val="WW8Num2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1" w15:restartNumberingAfterBreak="0">
    <w:nsid w:val="00000017"/>
    <w:multiLevelType w:val="multilevel"/>
    <w:tmpl w:val="00000017"/>
    <w:name w:val="WW8Num2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2" w15:restartNumberingAfterBreak="0">
    <w:nsid w:val="00000018"/>
    <w:multiLevelType w:val="multilevel"/>
    <w:tmpl w:val="00000018"/>
    <w:name w:val="WW8Num23"/>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3" w15:restartNumberingAfterBreak="0">
    <w:nsid w:val="00000019"/>
    <w:multiLevelType w:val="multilevel"/>
    <w:tmpl w:val="00000019"/>
    <w:name w:val="WW8Num24"/>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4" w15:restartNumberingAfterBreak="0">
    <w:nsid w:val="0000001A"/>
    <w:multiLevelType w:val="multilevel"/>
    <w:tmpl w:val="0000001A"/>
    <w:name w:val="WW8Num25"/>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5" w15:restartNumberingAfterBreak="0">
    <w:nsid w:val="0000001C"/>
    <w:multiLevelType w:val="multilevel"/>
    <w:tmpl w:val="0000001C"/>
    <w:name w:val="WW8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D"/>
    <w:multiLevelType w:val="multilevel"/>
    <w:tmpl w:val="0000001D"/>
    <w:name w:val="WW8Num28"/>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7" w15:restartNumberingAfterBreak="0">
    <w:nsid w:val="0000001F"/>
    <w:multiLevelType w:val="multilevel"/>
    <w:tmpl w:val="0000001F"/>
    <w:name w:val="WW8Num30"/>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8" w15:restartNumberingAfterBreak="0">
    <w:nsid w:val="00000020"/>
    <w:multiLevelType w:val="multilevel"/>
    <w:tmpl w:val="00000020"/>
    <w:name w:val="WW8Num31"/>
    <w:lvl w:ilvl="0">
      <w:start w:val="1"/>
      <w:numFmt w:val="bullet"/>
      <w:lvlText w:val=""/>
      <w:lvlJc w:val="left"/>
      <w:pPr>
        <w:tabs>
          <w:tab w:val="num" w:pos="0"/>
        </w:tabs>
        <w:ind w:left="360" w:hanging="360"/>
      </w:pPr>
      <w:rPr>
        <w:rFonts w:ascii="Symbol" w:hAnsi="Symbol" w:cs="Symbol"/>
        <w:color w:val="00000A"/>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9" w15:restartNumberingAfterBreak="0">
    <w:nsid w:val="00000021"/>
    <w:multiLevelType w:val="multilevel"/>
    <w:tmpl w:val="00000021"/>
    <w:name w:val="WW8Num32"/>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0" w15:restartNumberingAfterBreak="0">
    <w:nsid w:val="00000022"/>
    <w:multiLevelType w:val="multilevel"/>
    <w:tmpl w:val="00000022"/>
    <w:name w:val="WW8Num3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1" w15:restartNumberingAfterBreak="0">
    <w:nsid w:val="00000023"/>
    <w:multiLevelType w:val="multilevel"/>
    <w:tmpl w:val="00000023"/>
    <w:name w:val="WW8Num34"/>
    <w:lvl w:ilvl="0">
      <w:start w:val="1"/>
      <w:numFmt w:val="bullet"/>
      <w:lvlText w:val=""/>
      <w:lvlJc w:val="left"/>
      <w:pPr>
        <w:tabs>
          <w:tab w:val="num" w:pos="180"/>
        </w:tabs>
        <w:ind w:left="540" w:hanging="360"/>
      </w:pPr>
      <w:rPr>
        <w:rFonts w:ascii="Symbol" w:hAnsi="Symbol" w:cs="Symbol"/>
      </w:rPr>
    </w:lvl>
    <w:lvl w:ilvl="1">
      <w:start w:val="1"/>
      <w:numFmt w:val="bullet"/>
      <w:lvlText w:val="o"/>
      <w:lvlJc w:val="left"/>
      <w:pPr>
        <w:tabs>
          <w:tab w:val="num" w:pos="180"/>
        </w:tabs>
        <w:ind w:left="1260" w:hanging="360"/>
      </w:pPr>
      <w:rPr>
        <w:rFonts w:ascii="Courier New" w:hAnsi="Courier New" w:cs="Courier New"/>
      </w:rPr>
    </w:lvl>
    <w:lvl w:ilvl="2">
      <w:start w:val="1"/>
      <w:numFmt w:val="bullet"/>
      <w:lvlText w:val=""/>
      <w:lvlJc w:val="left"/>
      <w:pPr>
        <w:tabs>
          <w:tab w:val="num" w:pos="180"/>
        </w:tabs>
        <w:ind w:left="1980" w:hanging="360"/>
      </w:pPr>
      <w:rPr>
        <w:rFonts w:ascii="Wingdings" w:hAnsi="Wingdings" w:cs="Wingdings"/>
      </w:rPr>
    </w:lvl>
    <w:lvl w:ilvl="3">
      <w:start w:val="1"/>
      <w:numFmt w:val="bullet"/>
      <w:lvlText w:val=""/>
      <w:lvlJc w:val="left"/>
      <w:pPr>
        <w:tabs>
          <w:tab w:val="num" w:pos="180"/>
        </w:tabs>
        <w:ind w:left="2700" w:hanging="360"/>
      </w:pPr>
      <w:rPr>
        <w:rFonts w:ascii="Symbol" w:hAnsi="Symbol" w:cs="Symbol"/>
      </w:rPr>
    </w:lvl>
    <w:lvl w:ilvl="4">
      <w:start w:val="1"/>
      <w:numFmt w:val="bullet"/>
      <w:lvlText w:val="o"/>
      <w:lvlJc w:val="left"/>
      <w:pPr>
        <w:tabs>
          <w:tab w:val="num" w:pos="180"/>
        </w:tabs>
        <w:ind w:left="3420" w:hanging="360"/>
      </w:pPr>
      <w:rPr>
        <w:rFonts w:ascii="Courier New" w:hAnsi="Courier New" w:cs="Courier New"/>
      </w:rPr>
    </w:lvl>
    <w:lvl w:ilvl="5">
      <w:start w:val="1"/>
      <w:numFmt w:val="bullet"/>
      <w:lvlText w:val=""/>
      <w:lvlJc w:val="left"/>
      <w:pPr>
        <w:tabs>
          <w:tab w:val="num" w:pos="180"/>
        </w:tabs>
        <w:ind w:left="4140" w:hanging="360"/>
      </w:pPr>
      <w:rPr>
        <w:rFonts w:ascii="Wingdings" w:hAnsi="Wingdings" w:cs="Wingdings"/>
      </w:rPr>
    </w:lvl>
    <w:lvl w:ilvl="6">
      <w:start w:val="1"/>
      <w:numFmt w:val="bullet"/>
      <w:lvlText w:val=""/>
      <w:lvlJc w:val="left"/>
      <w:pPr>
        <w:tabs>
          <w:tab w:val="num" w:pos="180"/>
        </w:tabs>
        <w:ind w:left="4860" w:hanging="360"/>
      </w:pPr>
      <w:rPr>
        <w:rFonts w:ascii="Symbol" w:hAnsi="Symbol" w:cs="Symbol"/>
      </w:rPr>
    </w:lvl>
    <w:lvl w:ilvl="7">
      <w:start w:val="1"/>
      <w:numFmt w:val="bullet"/>
      <w:lvlText w:val="o"/>
      <w:lvlJc w:val="left"/>
      <w:pPr>
        <w:tabs>
          <w:tab w:val="num" w:pos="180"/>
        </w:tabs>
        <w:ind w:left="5580" w:hanging="360"/>
      </w:pPr>
      <w:rPr>
        <w:rFonts w:ascii="Courier New" w:hAnsi="Courier New" w:cs="Courier New"/>
      </w:rPr>
    </w:lvl>
    <w:lvl w:ilvl="8">
      <w:start w:val="1"/>
      <w:numFmt w:val="bullet"/>
      <w:lvlText w:val=""/>
      <w:lvlJc w:val="left"/>
      <w:pPr>
        <w:tabs>
          <w:tab w:val="num" w:pos="180"/>
        </w:tabs>
        <w:ind w:left="6300" w:hanging="360"/>
      </w:pPr>
      <w:rPr>
        <w:rFonts w:ascii="Wingdings" w:hAnsi="Wingdings" w:cs="Wingdings"/>
      </w:rPr>
    </w:lvl>
  </w:abstractNum>
  <w:abstractNum w:abstractNumId="32" w15:restartNumberingAfterBreak="0">
    <w:nsid w:val="00000024"/>
    <w:multiLevelType w:val="multilevel"/>
    <w:tmpl w:val="00000024"/>
    <w:name w:val="WW8Num3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3" w15:restartNumberingAfterBreak="0">
    <w:nsid w:val="00000025"/>
    <w:multiLevelType w:val="multilevel"/>
    <w:tmpl w:val="00000025"/>
    <w:name w:val="WW8Num36"/>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4" w15:restartNumberingAfterBreak="0">
    <w:nsid w:val="00000026"/>
    <w:multiLevelType w:val="multilevel"/>
    <w:tmpl w:val="00000026"/>
    <w:name w:val="WW8Num3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5" w15:restartNumberingAfterBreak="0">
    <w:nsid w:val="00000027"/>
    <w:multiLevelType w:val="multilevel"/>
    <w:tmpl w:val="00000027"/>
    <w:name w:val="WW8Num38"/>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6" w15:restartNumberingAfterBreak="0">
    <w:nsid w:val="00000028"/>
    <w:multiLevelType w:val="multilevel"/>
    <w:tmpl w:val="00000028"/>
    <w:name w:val="WW8Num39"/>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sz w:val="24"/>
        <w:szCs w:val="24"/>
        <w:lang w:val="ro-RO"/>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sz w:val="24"/>
        <w:szCs w:val="24"/>
        <w:lang w:val="ro-RO"/>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sz w:val="24"/>
        <w:szCs w:val="24"/>
        <w:lang w:val="ro-RO"/>
      </w:rPr>
    </w:lvl>
    <w:lvl w:ilvl="8">
      <w:start w:val="1"/>
      <w:numFmt w:val="bullet"/>
      <w:lvlText w:val=""/>
      <w:lvlJc w:val="left"/>
      <w:pPr>
        <w:tabs>
          <w:tab w:val="num" w:pos="0"/>
        </w:tabs>
        <w:ind w:left="6120" w:hanging="360"/>
      </w:pPr>
      <w:rPr>
        <w:rFonts w:ascii="Wingdings" w:hAnsi="Wingdings" w:cs="Wingdings"/>
      </w:rPr>
    </w:lvl>
  </w:abstractNum>
  <w:abstractNum w:abstractNumId="37" w15:restartNumberingAfterBreak="0">
    <w:nsid w:val="00000029"/>
    <w:multiLevelType w:val="multilevel"/>
    <w:tmpl w:val="00000029"/>
    <w:name w:val="WW8Num4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8" w15:restartNumberingAfterBreak="0">
    <w:nsid w:val="0000002A"/>
    <w:multiLevelType w:val="multilevel"/>
    <w:tmpl w:val="0000002A"/>
    <w:name w:val="WW8Num4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9" w15:restartNumberingAfterBreak="0">
    <w:nsid w:val="0000002B"/>
    <w:multiLevelType w:val="multilevel"/>
    <w:tmpl w:val="0000002B"/>
    <w:name w:val="WW8Num4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0" w15:restartNumberingAfterBreak="0">
    <w:nsid w:val="0000002C"/>
    <w:multiLevelType w:val="multilevel"/>
    <w:tmpl w:val="0000002C"/>
    <w:name w:val="WW8Num4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1" w15:restartNumberingAfterBreak="0">
    <w:nsid w:val="00000033"/>
    <w:multiLevelType w:val="multilevel"/>
    <w:tmpl w:val="00000033"/>
    <w:name w:val="WW8Num5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2" w15:restartNumberingAfterBreak="0">
    <w:nsid w:val="00000034"/>
    <w:multiLevelType w:val="multilevel"/>
    <w:tmpl w:val="00000034"/>
    <w:name w:val="WW8Num51"/>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3" w15:restartNumberingAfterBreak="0">
    <w:nsid w:val="00000035"/>
    <w:multiLevelType w:val="multilevel"/>
    <w:tmpl w:val="00000035"/>
    <w:name w:val="WW8Num5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4" w15:restartNumberingAfterBreak="0">
    <w:nsid w:val="00000036"/>
    <w:multiLevelType w:val="multilevel"/>
    <w:tmpl w:val="00000036"/>
    <w:name w:val="WW8Num53"/>
    <w:lvl w:ilvl="0">
      <w:start w:val="1"/>
      <w:numFmt w:val="bullet"/>
      <w:lvlText w:val=""/>
      <w:lvlJc w:val="left"/>
      <w:pPr>
        <w:tabs>
          <w:tab w:val="num" w:pos="0"/>
        </w:tabs>
        <w:ind w:left="360" w:hanging="360"/>
      </w:pPr>
      <w:rPr>
        <w:rFonts w:ascii="Symbol" w:hAnsi="Symbol" w:cs="Symbol"/>
        <w:color w:val="000000"/>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color w:val="000000"/>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color w:val="000000"/>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5" w15:restartNumberingAfterBreak="0">
    <w:nsid w:val="00000037"/>
    <w:multiLevelType w:val="multilevel"/>
    <w:tmpl w:val="00000037"/>
    <w:name w:val="WW8Num54"/>
    <w:lvl w:ilvl="0">
      <w:start w:val="1"/>
      <w:numFmt w:val="bullet"/>
      <w:lvlText w:val=""/>
      <w:lvlJc w:val="left"/>
      <w:pPr>
        <w:tabs>
          <w:tab w:val="num" w:pos="142"/>
        </w:tabs>
        <w:ind w:left="502"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6" w15:restartNumberingAfterBreak="0">
    <w:nsid w:val="00000038"/>
    <w:multiLevelType w:val="multilevel"/>
    <w:tmpl w:val="00000038"/>
    <w:name w:val="WW8Num5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7" w15:restartNumberingAfterBreak="0">
    <w:nsid w:val="00000039"/>
    <w:multiLevelType w:val="multilevel"/>
    <w:tmpl w:val="00000039"/>
    <w:name w:val="WW8Num56"/>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8" w15:restartNumberingAfterBreak="0">
    <w:nsid w:val="0000003A"/>
    <w:multiLevelType w:val="multilevel"/>
    <w:tmpl w:val="0000003A"/>
    <w:name w:val="WW8Num5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9" w15:restartNumberingAfterBreak="0">
    <w:nsid w:val="0000003B"/>
    <w:multiLevelType w:val="multilevel"/>
    <w:tmpl w:val="0000003B"/>
    <w:name w:val="WW8Num58"/>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0" w15:restartNumberingAfterBreak="0">
    <w:nsid w:val="0000003C"/>
    <w:multiLevelType w:val="multilevel"/>
    <w:tmpl w:val="0000003C"/>
    <w:name w:val="WW8Num59"/>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1" w15:restartNumberingAfterBreak="0">
    <w:nsid w:val="0000003D"/>
    <w:multiLevelType w:val="multilevel"/>
    <w:tmpl w:val="0000003D"/>
    <w:name w:val="WW8Num6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2" w15:restartNumberingAfterBreak="0">
    <w:nsid w:val="0000003E"/>
    <w:multiLevelType w:val="multilevel"/>
    <w:tmpl w:val="0000003E"/>
    <w:name w:val="WW8Num6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3" w15:restartNumberingAfterBreak="0">
    <w:nsid w:val="0000003F"/>
    <w:multiLevelType w:val="multilevel"/>
    <w:tmpl w:val="0000003F"/>
    <w:name w:val="WW8Num6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4" w15:restartNumberingAfterBreak="0">
    <w:nsid w:val="00000040"/>
    <w:multiLevelType w:val="multilevel"/>
    <w:tmpl w:val="00000040"/>
    <w:name w:val="WW8Num6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55" w15:restartNumberingAfterBreak="0">
    <w:nsid w:val="00000043"/>
    <w:multiLevelType w:val="singleLevel"/>
    <w:tmpl w:val="00000043"/>
    <w:name w:val="WW8Num66"/>
    <w:lvl w:ilvl="0">
      <w:start w:val="1"/>
      <w:numFmt w:val="bullet"/>
      <w:lvlText w:val=""/>
      <w:lvlJc w:val="left"/>
      <w:pPr>
        <w:tabs>
          <w:tab w:val="num" w:pos="708"/>
        </w:tabs>
        <w:ind w:left="1080" w:hanging="360"/>
      </w:pPr>
      <w:rPr>
        <w:rFonts w:ascii="Symbol" w:hAnsi="Symbol" w:cs="Symbol" w:hint="default"/>
      </w:rPr>
    </w:lvl>
  </w:abstractNum>
  <w:abstractNum w:abstractNumId="56" w15:restartNumberingAfterBreak="0">
    <w:nsid w:val="00000044"/>
    <w:multiLevelType w:val="multilevel"/>
    <w:tmpl w:val="00000044"/>
    <w:name w:val="WW8Num67"/>
    <w:lvl w:ilvl="0">
      <w:start w:val="1"/>
      <w:numFmt w:val="lowerLetter"/>
      <w:lvlText w:val="%1."/>
      <w:lvlJc w:val="left"/>
      <w:pPr>
        <w:tabs>
          <w:tab w:val="num" w:pos="360"/>
        </w:tabs>
        <w:ind w:left="360" w:hanging="360"/>
      </w:pPr>
      <w:rPr>
        <w:rFonts w:ascii="Times New Roman" w:eastAsia="Times New Roman" w:hAnsi="Times New Roman" w:cs="Times New Roman"/>
        <w:kern w:val="1"/>
        <w:sz w:val="24"/>
        <w:szCs w:val="24"/>
        <w:lang w:val="ro-RO"/>
      </w:rPr>
    </w:lvl>
    <w:lvl w:ilvl="1">
      <w:start w:val="1"/>
      <w:numFmt w:val="lowerLetter"/>
      <w:lvlText w:val="%2."/>
      <w:lvlJc w:val="left"/>
      <w:pPr>
        <w:tabs>
          <w:tab w:val="num" w:pos="-971"/>
        </w:tabs>
        <w:ind w:left="-971" w:hanging="360"/>
      </w:pPr>
    </w:lvl>
    <w:lvl w:ilvl="2">
      <w:start w:val="1"/>
      <w:numFmt w:val="lowerLetter"/>
      <w:lvlText w:val="%3."/>
      <w:lvlJc w:val="left"/>
      <w:pPr>
        <w:tabs>
          <w:tab w:val="num" w:pos="-251"/>
        </w:tabs>
        <w:ind w:left="-251" w:hanging="360"/>
      </w:pPr>
    </w:lvl>
    <w:lvl w:ilvl="3">
      <w:start w:val="1"/>
      <w:numFmt w:val="lowerLetter"/>
      <w:lvlText w:val="%4."/>
      <w:lvlJc w:val="left"/>
      <w:pPr>
        <w:tabs>
          <w:tab w:val="num" w:pos="469"/>
        </w:tabs>
        <w:ind w:left="469" w:hanging="360"/>
      </w:pPr>
    </w:lvl>
    <w:lvl w:ilvl="4">
      <w:start w:val="1"/>
      <w:numFmt w:val="lowerLetter"/>
      <w:lvlText w:val="%5."/>
      <w:lvlJc w:val="left"/>
      <w:pPr>
        <w:tabs>
          <w:tab w:val="num" w:pos="1189"/>
        </w:tabs>
        <w:ind w:left="1189" w:hanging="360"/>
      </w:pPr>
    </w:lvl>
    <w:lvl w:ilvl="5">
      <w:start w:val="1"/>
      <w:numFmt w:val="lowerLetter"/>
      <w:lvlText w:val="%6."/>
      <w:lvlJc w:val="left"/>
      <w:pPr>
        <w:tabs>
          <w:tab w:val="num" w:pos="1909"/>
        </w:tabs>
        <w:ind w:left="1909" w:hanging="360"/>
      </w:pPr>
    </w:lvl>
    <w:lvl w:ilvl="6">
      <w:start w:val="1"/>
      <w:numFmt w:val="lowerLetter"/>
      <w:lvlText w:val="%7."/>
      <w:lvlJc w:val="left"/>
      <w:pPr>
        <w:tabs>
          <w:tab w:val="num" w:pos="2629"/>
        </w:tabs>
        <w:ind w:left="2629" w:hanging="360"/>
      </w:pPr>
    </w:lvl>
    <w:lvl w:ilvl="7">
      <w:start w:val="1"/>
      <w:numFmt w:val="lowerLetter"/>
      <w:lvlText w:val="%8."/>
      <w:lvlJc w:val="left"/>
      <w:pPr>
        <w:tabs>
          <w:tab w:val="num" w:pos="3349"/>
        </w:tabs>
        <w:ind w:left="3349" w:hanging="360"/>
      </w:pPr>
    </w:lvl>
    <w:lvl w:ilvl="8">
      <w:start w:val="1"/>
      <w:numFmt w:val="lowerLetter"/>
      <w:lvlText w:val="%9."/>
      <w:lvlJc w:val="left"/>
      <w:pPr>
        <w:tabs>
          <w:tab w:val="num" w:pos="4069"/>
        </w:tabs>
        <w:ind w:left="4069" w:hanging="360"/>
      </w:pPr>
    </w:lvl>
  </w:abstractNum>
  <w:abstractNum w:abstractNumId="57" w15:restartNumberingAfterBreak="0">
    <w:nsid w:val="042A5E72"/>
    <w:multiLevelType w:val="hybridMultilevel"/>
    <w:tmpl w:val="D17870D6"/>
    <w:lvl w:ilvl="0" w:tplc="95EAB742">
      <w:start w:val="4"/>
      <w:numFmt w:val="bullet"/>
      <w:lvlText w:val="-"/>
      <w:lvlJc w:val="left"/>
      <w:pPr>
        <w:ind w:left="1110" w:hanging="360"/>
      </w:pPr>
      <w:rPr>
        <w:rFonts w:ascii="Times New Roman" w:eastAsia="Calibri" w:hAnsi="Times New Roman" w:cs="Times New Roman" w:hint="default"/>
      </w:rPr>
    </w:lvl>
    <w:lvl w:ilvl="1" w:tplc="04180003" w:tentative="1">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abstractNum w:abstractNumId="58" w15:restartNumberingAfterBreak="0">
    <w:nsid w:val="1AF54D5D"/>
    <w:multiLevelType w:val="hybridMultilevel"/>
    <w:tmpl w:val="B1601CD6"/>
    <w:lvl w:ilvl="0" w:tplc="95963E1E">
      <w:start w:val="1"/>
      <w:numFmt w:val="lowerLetter"/>
      <w:lvlText w:val="%1)"/>
      <w:lvlJc w:val="left"/>
      <w:pPr>
        <w:ind w:left="927" w:hanging="360"/>
      </w:pPr>
      <w:rPr>
        <w:rFonts w:ascii="Times New Roman" w:eastAsia="Calibri" w:hAnsi="Times New Roman" w:cs="Times New Roman"/>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9" w15:restartNumberingAfterBreak="0">
    <w:nsid w:val="21EE59F9"/>
    <w:multiLevelType w:val="multilevel"/>
    <w:tmpl w:val="C660E4EC"/>
    <w:lvl w:ilvl="0">
      <w:start w:val="1"/>
      <w:numFmt w:val="decimal"/>
      <w:lvlText w:val="%1"/>
      <w:lvlJc w:val="left"/>
      <w:pPr>
        <w:ind w:left="432" w:hanging="432"/>
      </w:pPr>
      <w:rPr>
        <w:b/>
      </w:rPr>
    </w:lvl>
    <w:lvl w:ilvl="1">
      <w:start w:val="1"/>
      <w:numFmt w:val="decimal"/>
      <w:pStyle w:val="Style2"/>
      <w:lvlText w:val="3.%2."/>
      <w:lvlJc w:val="left"/>
      <w:pPr>
        <w:ind w:left="576" w:hanging="576"/>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ind w:left="2847" w:hanging="720"/>
      </w:pPr>
      <w:rPr>
        <w:rFonts w:ascii="Calibri" w:hAnsi="Calibri" w:cs="Calibri" w:hint="default"/>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33451AC8"/>
    <w:multiLevelType w:val="hybridMultilevel"/>
    <w:tmpl w:val="428C807E"/>
    <w:lvl w:ilvl="0" w:tplc="F2867FE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467F408B"/>
    <w:multiLevelType w:val="hybridMultilevel"/>
    <w:tmpl w:val="B490AEA0"/>
    <w:lvl w:ilvl="0" w:tplc="3F620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C4E5D3B"/>
    <w:multiLevelType w:val="multilevel"/>
    <w:tmpl w:val="D58E6830"/>
    <w:lvl w:ilvl="0">
      <w:start w:val="3"/>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11931730">
    <w:abstractNumId w:val="59"/>
  </w:num>
  <w:num w:numId="2" w16cid:durableId="1831941885">
    <w:abstractNumId w:val="15"/>
  </w:num>
  <w:num w:numId="3" w16cid:durableId="769276319">
    <w:abstractNumId w:val="62"/>
  </w:num>
  <w:num w:numId="4" w16cid:durableId="1629819832">
    <w:abstractNumId w:val="7"/>
  </w:num>
  <w:num w:numId="5" w16cid:durableId="921523903">
    <w:abstractNumId w:val="20"/>
  </w:num>
  <w:num w:numId="6" w16cid:durableId="1251891354">
    <w:abstractNumId w:val="22"/>
  </w:num>
  <w:num w:numId="7" w16cid:durableId="1355111065">
    <w:abstractNumId w:val="13"/>
  </w:num>
  <w:num w:numId="8" w16cid:durableId="932591041">
    <w:abstractNumId w:val="57"/>
  </w:num>
  <w:num w:numId="9" w16cid:durableId="1675104652">
    <w:abstractNumId w:val="10"/>
  </w:num>
  <w:num w:numId="10" w16cid:durableId="434642673">
    <w:abstractNumId w:val="63"/>
  </w:num>
  <w:num w:numId="11" w16cid:durableId="2046709003">
    <w:abstractNumId w:val="4"/>
  </w:num>
  <w:num w:numId="12" w16cid:durableId="1713770090">
    <w:abstractNumId w:val="21"/>
  </w:num>
  <w:num w:numId="13" w16cid:durableId="389500309">
    <w:abstractNumId w:val="0"/>
  </w:num>
  <w:num w:numId="14" w16cid:durableId="1812014744">
    <w:abstractNumId w:val="18"/>
  </w:num>
  <w:num w:numId="15" w16cid:durableId="58674021">
    <w:abstractNumId w:val="19"/>
  </w:num>
  <w:num w:numId="16" w16cid:durableId="1012687183">
    <w:abstractNumId w:val="8"/>
  </w:num>
  <w:num w:numId="17" w16cid:durableId="212738038">
    <w:abstractNumId w:val="12"/>
  </w:num>
  <w:num w:numId="18" w16cid:durableId="584145127">
    <w:abstractNumId w:val="61"/>
  </w:num>
  <w:num w:numId="19" w16cid:durableId="979844988">
    <w:abstractNumId w:val="58"/>
  </w:num>
  <w:num w:numId="20" w16cid:durableId="505825208">
    <w:abstractNumId w:val="23"/>
  </w:num>
  <w:num w:numId="21" w16cid:durableId="568808118">
    <w:abstractNumId w:val="5"/>
  </w:num>
  <w:num w:numId="22" w16cid:durableId="893155741">
    <w:abstractNumId w:val="14"/>
  </w:num>
  <w:num w:numId="23" w16cid:durableId="869880613">
    <w:abstractNumId w:val="16"/>
  </w:num>
  <w:num w:numId="24" w16cid:durableId="1890146076">
    <w:abstractNumId w:val="17"/>
  </w:num>
  <w:num w:numId="25" w16cid:durableId="116610346">
    <w:abstractNumId w:val="6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5524"/>
    <w:rsid w:val="0000068B"/>
    <w:rsid w:val="00000937"/>
    <w:rsid w:val="00001B10"/>
    <w:rsid w:val="000102EE"/>
    <w:rsid w:val="00010E60"/>
    <w:rsid w:val="00011ABA"/>
    <w:rsid w:val="0001271E"/>
    <w:rsid w:val="0001300C"/>
    <w:rsid w:val="000148CB"/>
    <w:rsid w:val="00015FE2"/>
    <w:rsid w:val="000210D9"/>
    <w:rsid w:val="00022949"/>
    <w:rsid w:val="000239D2"/>
    <w:rsid w:val="00025C51"/>
    <w:rsid w:val="00030793"/>
    <w:rsid w:val="00030A70"/>
    <w:rsid w:val="00032F8E"/>
    <w:rsid w:val="00033617"/>
    <w:rsid w:val="000342BF"/>
    <w:rsid w:val="000342FD"/>
    <w:rsid w:val="0003511A"/>
    <w:rsid w:val="000359D4"/>
    <w:rsid w:val="00036678"/>
    <w:rsid w:val="00037EE5"/>
    <w:rsid w:val="00040065"/>
    <w:rsid w:val="000407BE"/>
    <w:rsid w:val="00042157"/>
    <w:rsid w:val="0004257A"/>
    <w:rsid w:val="00042FD8"/>
    <w:rsid w:val="00045946"/>
    <w:rsid w:val="000474A6"/>
    <w:rsid w:val="00050BD5"/>
    <w:rsid w:val="000510F2"/>
    <w:rsid w:val="00052FDF"/>
    <w:rsid w:val="00054477"/>
    <w:rsid w:val="000556AD"/>
    <w:rsid w:val="00055760"/>
    <w:rsid w:val="0005682C"/>
    <w:rsid w:val="0005730F"/>
    <w:rsid w:val="0005738B"/>
    <w:rsid w:val="00060EFC"/>
    <w:rsid w:val="0006432A"/>
    <w:rsid w:val="00065A0D"/>
    <w:rsid w:val="00067CCB"/>
    <w:rsid w:val="00072A7D"/>
    <w:rsid w:val="00073C03"/>
    <w:rsid w:val="00074147"/>
    <w:rsid w:val="000754B1"/>
    <w:rsid w:val="0007624E"/>
    <w:rsid w:val="00077E04"/>
    <w:rsid w:val="000831AE"/>
    <w:rsid w:val="0008515A"/>
    <w:rsid w:val="00087979"/>
    <w:rsid w:val="00090263"/>
    <w:rsid w:val="000907FF"/>
    <w:rsid w:val="00091B92"/>
    <w:rsid w:val="0009204A"/>
    <w:rsid w:val="00092CD5"/>
    <w:rsid w:val="00092DCE"/>
    <w:rsid w:val="00093695"/>
    <w:rsid w:val="00094752"/>
    <w:rsid w:val="00095C05"/>
    <w:rsid w:val="00096513"/>
    <w:rsid w:val="00096B19"/>
    <w:rsid w:val="00097252"/>
    <w:rsid w:val="000A3511"/>
    <w:rsid w:val="000A708B"/>
    <w:rsid w:val="000A711F"/>
    <w:rsid w:val="000A7D48"/>
    <w:rsid w:val="000B61AC"/>
    <w:rsid w:val="000B6CCB"/>
    <w:rsid w:val="000B7007"/>
    <w:rsid w:val="000C002F"/>
    <w:rsid w:val="000C12FD"/>
    <w:rsid w:val="000C2421"/>
    <w:rsid w:val="000C2D9C"/>
    <w:rsid w:val="000C2D9D"/>
    <w:rsid w:val="000C39CD"/>
    <w:rsid w:val="000C4E7E"/>
    <w:rsid w:val="000C6935"/>
    <w:rsid w:val="000D14D6"/>
    <w:rsid w:val="000D3B6B"/>
    <w:rsid w:val="000D3CDA"/>
    <w:rsid w:val="000D6322"/>
    <w:rsid w:val="000D6F93"/>
    <w:rsid w:val="000D7952"/>
    <w:rsid w:val="000E1CC0"/>
    <w:rsid w:val="000E3EC6"/>
    <w:rsid w:val="000E7975"/>
    <w:rsid w:val="000F0398"/>
    <w:rsid w:val="000F1E7F"/>
    <w:rsid w:val="000F223A"/>
    <w:rsid w:val="000F57D7"/>
    <w:rsid w:val="000F6BCB"/>
    <w:rsid w:val="00102C2F"/>
    <w:rsid w:val="00103327"/>
    <w:rsid w:val="001052D4"/>
    <w:rsid w:val="001140B9"/>
    <w:rsid w:val="00116F3D"/>
    <w:rsid w:val="00117F91"/>
    <w:rsid w:val="001252F2"/>
    <w:rsid w:val="00125329"/>
    <w:rsid w:val="0012639F"/>
    <w:rsid w:val="00130184"/>
    <w:rsid w:val="001307D4"/>
    <w:rsid w:val="00131FE7"/>
    <w:rsid w:val="001329D1"/>
    <w:rsid w:val="00134F9D"/>
    <w:rsid w:val="001369D2"/>
    <w:rsid w:val="00136A8F"/>
    <w:rsid w:val="001370F2"/>
    <w:rsid w:val="0014086C"/>
    <w:rsid w:val="00140C07"/>
    <w:rsid w:val="00141268"/>
    <w:rsid w:val="001423A4"/>
    <w:rsid w:val="0014436C"/>
    <w:rsid w:val="0014500A"/>
    <w:rsid w:val="00145671"/>
    <w:rsid w:val="00145C97"/>
    <w:rsid w:val="00150DCE"/>
    <w:rsid w:val="00152449"/>
    <w:rsid w:val="001535FF"/>
    <w:rsid w:val="001540C6"/>
    <w:rsid w:val="00154811"/>
    <w:rsid w:val="00155F9C"/>
    <w:rsid w:val="00156F75"/>
    <w:rsid w:val="0016065F"/>
    <w:rsid w:val="00160879"/>
    <w:rsid w:val="00160EBD"/>
    <w:rsid w:val="001612AD"/>
    <w:rsid w:val="001616A5"/>
    <w:rsid w:val="00162BEB"/>
    <w:rsid w:val="00162C00"/>
    <w:rsid w:val="00164D81"/>
    <w:rsid w:val="00165FE1"/>
    <w:rsid w:val="00166585"/>
    <w:rsid w:val="0016665F"/>
    <w:rsid w:val="00167C51"/>
    <w:rsid w:val="00167E94"/>
    <w:rsid w:val="00173141"/>
    <w:rsid w:val="00174930"/>
    <w:rsid w:val="00174AE8"/>
    <w:rsid w:val="00175843"/>
    <w:rsid w:val="00175EA9"/>
    <w:rsid w:val="00177F24"/>
    <w:rsid w:val="00185EBA"/>
    <w:rsid w:val="001860EA"/>
    <w:rsid w:val="00190921"/>
    <w:rsid w:val="00191118"/>
    <w:rsid w:val="00195DB3"/>
    <w:rsid w:val="00195F70"/>
    <w:rsid w:val="00195FB9"/>
    <w:rsid w:val="001A18C2"/>
    <w:rsid w:val="001A53A2"/>
    <w:rsid w:val="001A7C05"/>
    <w:rsid w:val="001B58F3"/>
    <w:rsid w:val="001B5FF8"/>
    <w:rsid w:val="001B708B"/>
    <w:rsid w:val="001C01AC"/>
    <w:rsid w:val="001C112F"/>
    <w:rsid w:val="001C13A0"/>
    <w:rsid w:val="001C34CF"/>
    <w:rsid w:val="001C4BA9"/>
    <w:rsid w:val="001C5C50"/>
    <w:rsid w:val="001D2136"/>
    <w:rsid w:val="001E077C"/>
    <w:rsid w:val="001E0EBE"/>
    <w:rsid w:val="001E2DE7"/>
    <w:rsid w:val="001E5B90"/>
    <w:rsid w:val="001E6598"/>
    <w:rsid w:val="001E711B"/>
    <w:rsid w:val="001F2011"/>
    <w:rsid w:val="001F2A7A"/>
    <w:rsid w:val="001F2E66"/>
    <w:rsid w:val="001F4621"/>
    <w:rsid w:val="001F499F"/>
    <w:rsid w:val="001F65D7"/>
    <w:rsid w:val="001F6F16"/>
    <w:rsid w:val="001F7BA9"/>
    <w:rsid w:val="0020415C"/>
    <w:rsid w:val="0020650C"/>
    <w:rsid w:val="00207666"/>
    <w:rsid w:val="00207862"/>
    <w:rsid w:val="002101E0"/>
    <w:rsid w:val="00210D1A"/>
    <w:rsid w:val="002116EB"/>
    <w:rsid w:val="00211BC0"/>
    <w:rsid w:val="002135D7"/>
    <w:rsid w:val="0021398F"/>
    <w:rsid w:val="00216525"/>
    <w:rsid w:val="00217695"/>
    <w:rsid w:val="00217FD2"/>
    <w:rsid w:val="00220154"/>
    <w:rsid w:val="00221E7B"/>
    <w:rsid w:val="00224D8B"/>
    <w:rsid w:val="0022702C"/>
    <w:rsid w:val="002275ED"/>
    <w:rsid w:val="00230F13"/>
    <w:rsid w:val="0023154A"/>
    <w:rsid w:val="002322AC"/>
    <w:rsid w:val="002327F5"/>
    <w:rsid w:val="002349B1"/>
    <w:rsid w:val="00234C9E"/>
    <w:rsid w:val="00236859"/>
    <w:rsid w:val="00240EDC"/>
    <w:rsid w:val="002412D6"/>
    <w:rsid w:val="00241CBA"/>
    <w:rsid w:val="00241CD4"/>
    <w:rsid w:val="002420A8"/>
    <w:rsid w:val="00242F96"/>
    <w:rsid w:val="00243112"/>
    <w:rsid w:val="00243EDD"/>
    <w:rsid w:val="00244205"/>
    <w:rsid w:val="00245786"/>
    <w:rsid w:val="00245FBA"/>
    <w:rsid w:val="00255004"/>
    <w:rsid w:val="0025511D"/>
    <w:rsid w:val="00257165"/>
    <w:rsid w:val="00261A0A"/>
    <w:rsid w:val="00261BFE"/>
    <w:rsid w:val="002632DD"/>
    <w:rsid w:val="00263B03"/>
    <w:rsid w:val="002669B4"/>
    <w:rsid w:val="00266C9D"/>
    <w:rsid w:val="00267143"/>
    <w:rsid w:val="00272677"/>
    <w:rsid w:val="00274027"/>
    <w:rsid w:val="00274254"/>
    <w:rsid w:val="00275A07"/>
    <w:rsid w:val="00276067"/>
    <w:rsid w:val="00276B8A"/>
    <w:rsid w:val="0028164C"/>
    <w:rsid w:val="0028283B"/>
    <w:rsid w:val="002848D3"/>
    <w:rsid w:val="002853F2"/>
    <w:rsid w:val="00286ADF"/>
    <w:rsid w:val="0029129E"/>
    <w:rsid w:val="00295BC1"/>
    <w:rsid w:val="00296AB9"/>
    <w:rsid w:val="00296B8E"/>
    <w:rsid w:val="00297431"/>
    <w:rsid w:val="00297C4F"/>
    <w:rsid w:val="002A215A"/>
    <w:rsid w:val="002A4AF4"/>
    <w:rsid w:val="002A4C0C"/>
    <w:rsid w:val="002A514D"/>
    <w:rsid w:val="002A72BD"/>
    <w:rsid w:val="002B1F3D"/>
    <w:rsid w:val="002B2391"/>
    <w:rsid w:val="002B3980"/>
    <w:rsid w:val="002B6713"/>
    <w:rsid w:val="002C0FDD"/>
    <w:rsid w:val="002C24DA"/>
    <w:rsid w:val="002C40B0"/>
    <w:rsid w:val="002C5E74"/>
    <w:rsid w:val="002C680C"/>
    <w:rsid w:val="002C6C55"/>
    <w:rsid w:val="002C7E29"/>
    <w:rsid w:val="002D0C72"/>
    <w:rsid w:val="002D205F"/>
    <w:rsid w:val="002D3DA8"/>
    <w:rsid w:val="002D5B86"/>
    <w:rsid w:val="002D5BD6"/>
    <w:rsid w:val="002D63A0"/>
    <w:rsid w:val="002D6A4D"/>
    <w:rsid w:val="002E1D30"/>
    <w:rsid w:val="002E243C"/>
    <w:rsid w:val="002E3D49"/>
    <w:rsid w:val="002E739F"/>
    <w:rsid w:val="002F067C"/>
    <w:rsid w:val="002F1E1F"/>
    <w:rsid w:val="002F2C4C"/>
    <w:rsid w:val="002F4CF8"/>
    <w:rsid w:val="002F63E4"/>
    <w:rsid w:val="002F75FB"/>
    <w:rsid w:val="00300B04"/>
    <w:rsid w:val="003042FF"/>
    <w:rsid w:val="00304CDD"/>
    <w:rsid w:val="00311762"/>
    <w:rsid w:val="00313026"/>
    <w:rsid w:val="003133A0"/>
    <w:rsid w:val="003148B8"/>
    <w:rsid w:val="00315CCA"/>
    <w:rsid w:val="00316C98"/>
    <w:rsid w:val="00321DA0"/>
    <w:rsid w:val="00322633"/>
    <w:rsid w:val="00323531"/>
    <w:rsid w:val="0032710A"/>
    <w:rsid w:val="00327576"/>
    <w:rsid w:val="003277F1"/>
    <w:rsid w:val="00330F3E"/>
    <w:rsid w:val="003341E3"/>
    <w:rsid w:val="00335E38"/>
    <w:rsid w:val="003369C5"/>
    <w:rsid w:val="00336F9C"/>
    <w:rsid w:val="003423C2"/>
    <w:rsid w:val="00342B77"/>
    <w:rsid w:val="00344DD0"/>
    <w:rsid w:val="0034659E"/>
    <w:rsid w:val="0035065F"/>
    <w:rsid w:val="00354025"/>
    <w:rsid w:val="00354E2F"/>
    <w:rsid w:val="003602D9"/>
    <w:rsid w:val="00361D8B"/>
    <w:rsid w:val="00361DE8"/>
    <w:rsid w:val="003621E9"/>
    <w:rsid w:val="00362D04"/>
    <w:rsid w:val="00363BC8"/>
    <w:rsid w:val="0036633E"/>
    <w:rsid w:val="00366491"/>
    <w:rsid w:val="0036688F"/>
    <w:rsid w:val="00366B10"/>
    <w:rsid w:val="00370913"/>
    <w:rsid w:val="00372412"/>
    <w:rsid w:val="00372568"/>
    <w:rsid w:val="00373370"/>
    <w:rsid w:val="00376793"/>
    <w:rsid w:val="0037755D"/>
    <w:rsid w:val="0038010C"/>
    <w:rsid w:val="003822AD"/>
    <w:rsid w:val="00385025"/>
    <w:rsid w:val="0038585E"/>
    <w:rsid w:val="00385D13"/>
    <w:rsid w:val="00387786"/>
    <w:rsid w:val="00387CF5"/>
    <w:rsid w:val="00392F39"/>
    <w:rsid w:val="00393C78"/>
    <w:rsid w:val="0039427A"/>
    <w:rsid w:val="00396CB6"/>
    <w:rsid w:val="00397D19"/>
    <w:rsid w:val="003A10EB"/>
    <w:rsid w:val="003A6537"/>
    <w:rsid w:val="003A730C"/>
    <w:rsid w:val="003B0764"/>
    <w:rsid w:val="003B1BEA"/>
    <w:rsid w:val="003B2E61"/>
    <w:rsid w:val="003B4D17"/>
    <w:rsid w:val="003B50B5"/>
    <w:rsid w:val="003B7030"/>
    <w:rsid w:val="003B7677"/>
    <w:rsid w:val="003B772A"/>
    <w:rsid w:val="003C1E7E"/>
    <w:rsid w:val="003C62FB"/>
    <w:rsid w:val="003D08DF"/>
    <w:rsid w:val="003D1568"/>
    <w:rsid w:val="003D19B5"/>
    <w:rsid w:val="003D1CEF"/>
    <w:rsid w:val="003D2CA4"/>
    <w:rsid w:val="003D333B"/>
    <w:rsid w:val="003D5888"/>
    <w:rsid w:val="003D6FC6"/>
    <w:rsid w:val="003E56BB"/>
    <w:rsid w:val="003E6338"/>
    <w:rsid w:val="003E6B09"/>
    <w:rsid w:val="003E7558"/>
    <w:rsid w:val="003E75AE"/>
    <w:rsid w:val="003F1104"/>
    <w:rsid w:val="003F2353"/>
    <w:rsid w:val="003F3CB7"/>
    <w:rsid w:val="004000EE"/>
    <w:rsid w:val="0040244C"/>
    <w:rsid w:val="00402456"/>
    <w:rsid w:val="00402559"/>
    <w:rsid w:val="00407FCB"/>
    <w:rsid w:val="00410F56"/>
    <w:rsid w:val="00412995"/>
    <w:rsid w:val="00412B6C"/>
    <w:rsid w:val="0041426E"/>
    <w:rsid w:val="0041563F"/>
    <w:rsid w:val="0041678F"/>
    <w:rsid w:val="00417D20"/>
    <w:rsid w:val="00420D51"/>
    <w:rsid w:val="004216FF"/>
    <w:rsid w:val="00427BE7"/>
    <w:rsid w:val="0043554A"/>
    <w:rsid w:val="00435583"/>
    <w:rsid w:val="00435A53"/>
    <w:rsid w:val="00435C1B"/>
    <w:rsid w:val="00435D31"/>
    <w:rsid w:val="00437E23"/>
    <w:rsid w:val="00440CE4"/>
    <w:rsid w:val="004518DB"/>
    <w:rsid w:val="00455954"/>
    <w:rsid w:val="00457A8D"/>
    <w:rsid w:val="004602A7"/>
    <w:rsid w:val="00462B8F"/>
    <w:rsid w:val="004639F6"/>
    <w:rsid w:val="004702F0"/>
    <w:rsid w:val="00470C5C"/>
    <w:rsid w:val="00470EA7"/>
    <w:rsid w:val="00473161"/>
    <w:rsid w:val="00474F3C"/>
    <w:rsid w:val="00480C72"/>
    <w:rsid w:val="00480EDE"/>
    <w:rsid w:val="004821F7"/>
    <w:rsid w:val="004846ED"/>
    <w:rsid w:val="004851BA"/>
    <w:rsid w:val="00485B13"/>
    <w:rsid w:val="004872B3"/>
    <w:rsid w:val="00487497"/>
    <w:rsid w:val="00493CBD"/>
    <w:rsid w:val="004956F4"/>
    <w:rsid w:val="004964FD"/>
    <w:rsid w:val="004966DB"/>
    <w:rsid w:val="00496829"/>
    <w:rsid w:val="00497A12"/>
    <w:rsid w:val="004A0F74"/>
    <w:rsid w:val="004A2426"/>
    <w:rsid w:val="004A5198"/>
    <w:rsid w:val="004A6EA4"/>
    <w:rsid w:val="004A73E0"/>
    <w:rsid w:val="004B08EF"/>
    <w:rsid w:val="004B1FA1"/>
    <w:rsid w:val="004B2358"/>
    <w:rsid w:val="004B2F4E"/>
    <w:rsid w:val="004B30F2"/>
    <w:rsid w:val="004B5454"/>
    <w:rsid w:val="004B55FB"/>
    <w:rsid w:val="004B5877"/>
    <w:rsid w:val="004B7749"/>
    <w:rsid w:val="004C0096"/>
    <w:rsid w:val="004C1516"/>
    <w:rsid w:val="004C2100"/>
    <w:rsid w:val="004C2E31"/>
    <w:rsid w:val="004C4834"/>
    <w:rsid w:val="004C4ABA"/>
    <w:rsid w:val="004C4C23"/>
    <w:rsid w:val="004C4D5B"/>
    <w:rsid w:val="004C5594"/>
    <w:rsid w:val="004C751B"/>
    <w:rsid w:val="004C7D5A"/>
    <w:rsid w:val="004D259D"/>
    <w:rsid w:val="004E64FD"/>
    <w:rsid w:val="004E66BA"/>
    <w:rsid w:val="004F068E"/>
    <w:rsid w:val="004F07C5"/>
    <w:rsid w:val="004F1AE4"/>
    <w:rsid w:val="004F24C2"/>
    <w:rsid w:val="004F5438"/>
    <w:rsid w:val="004F5E84"/>
    <w:rsid w:val="004F6366"/>
    <w:rsid w:val="004F69D8"/>
    <w:rsid w:val="004F7340"/>
    <w:rsid w:val="0050085F"/>
    <w:rsid w:val="00503D3E"/>
    <w:rsid w:val="00504CD6"/>
    <w:rsid w:val="005060BD"/>
    <w:rsid w:val="00506801"/>
    <w:rsid w:val="005108BC"/>
    <w:rsid w:val="00511DEB"/>
    <w:rsid w:val="00512FE3"/>
    <w:rsid w:val="00515542"/>
    <w:rsid w:val="00516750"/>
    <w:rsid w:val="00516C27"/>
    <w:rsid w:val="00516E77"/>
    <w:rsid w:val="005224A0"/>
    <w:rsid w:val="005229B0"/>
    <w:rsid w:val="00522CC4"/>
    <w:rsid w:val="00524AC6"/>
    <w:rsid w:val="00525111"/>
    <w:rsid w:val="005266E8"/>
    <w:rsid w:val="00526C14"/>
    <w:rsid w:val="0053121C"/>
    <w:rsid w:val="00531257"/>
    <w:rsid w:val="00531B02"/>
    <w:rsid w:val="00531B41"/>
    <w:rsid w:val="00532A3B"/>
    <w:rsid w:val="005412E1"/>
    <w:rsid w:val="0054289A"/>
    <w:rsid w:val="005433CF"/>
    <w:rsid w:val="0054425C"/>
    <w:rsid w:val="00545EFC"/>
    <w:rsid w:val="0055104A"/>
    <w:rsid w:val="005552A6"/>
    <w:rsid w:val="0055578F"/>
    <w:rsid w:val="005562EA"/>
    <w:rsid w:val="0055649B"/>
    <w:rsid w:val="00561C16"/>
    <w:rsid w:val="005632CE"/>
    <w:rsid w:val="00563B09"/>
    <w:rsid w:val="005642C1"/>
    <w:rsid w:val="005662BD"/>
    <w:rsid w:val="005709D4"/>
    <w:rsid w:val="005710D6"/>
    <w:rsid w:val="00571A70"/>
    <w:rsid w:val="005723A3"/>
    <w:rsid w:val="0057257C"/>
    <w:rsid w:val="00573BCD"/>
    <w:rsid w:val="005762D9"/>
    <w:rsid w:val="005830F8"/>
    <w:rsid w:val="0058343A"/>
    <w:rsid w:val="00584E9A"/>
    <w:rsid w:val="00585E6E"/>
    <w:rsid w:val="00585FBC"/>
    <w:rsid w:val="00586E91"/>
    <w:rsid w:val="0059155D"/>
    <w:rsid w:val="00593F16"/>
    <w:rsid w:val="00596910"/>
    <w:rsid w:val="005978B3"/>
    <w:rsid w:val="005A0ABC"/>
    <w:rsid w:val="005A0CEB"/>
    <w:rsid w:val="005A0F92"/>
    <w:rsid w:val="005A1351"/>
    <w:rsid w:val="005A1D59"/>
    <w:rsid w:val="005A728A"/>
    <w:rsid w:val="005B0E7B"/>
    <w:rsid w:val="005B4A39"/>
    <w:rsid w:val="005B4E9A"/>
    <w:rsid w:val="005B53DA"/>
    <w:rsid w:val="005B74DA"/>
    <w:rsid w:val="005C02B9"/>
    <w:rsid w:val="005C0347"/>
    <w:rsid w:val="005C03B5"/>
    <w:rsid w:val="005C1C4F"/>
    <w:rsid w:val="005C3373"/>
    <w:rsid w:val="005C605E"/>
    <w:rsid w:val="005C6FE2"/>
    <w:rsid w:val="005C7DF6"/>
    <w:rsid w:val="005D320E"/>
    <w:rsid w:val="005D3262"/>
    <w:rsid w:val="005D4EB3"/>
    <w:rsid w:val="005D523E"/>
    <w:rsid w:val="005D56EB"/>
    <w:rsid w:val="005D6CBC"/>
    <w:rsid w:val="005D75AE"/>
    <w:rsid w:val="005E040C"/>
    <w:rsid w:val="005E0BD4"/>
    <w:rsid w:val="005E100E"/>
    <w:rsid w:val="005E3A23"/>
    <w:rsid w:val="005E54D0"/>
    <w:rsid w:val="005E6247"/>
    <w:rsid w:val="005E62C7"/>
    <w:rsid w:val="005F0F63"/>
    <w:rsid w:val="005F119A"/>
    <w:rsid w:val="005F3F13"/>
    <w:rsid w:val="005F4E93"/>
    <w:rsid w:val="005F7630"/>
    <w:rsid w:val="00601DCD"/>
    <w:rsid w:val="00602473"/>
    <w:rsid w:val="00602ECF"/>
    <w:rsid w:val="00602FBB"/>
    <w:rsid w:val="00607128"/>
    <w:rsid w:val="00610145"/>
    <w:rsid w:val="00610C87"/>
    <w:rsid w:val="0061133A"/>
    <w:rsid w:val="00612A55"/>
    <w:rsid w:val="006143E1"/>
    <w:rsid w:val="00614788"/>
    <w:rsid w:val="006158AC"/>
    <w:rsid w:val="0062245E"/>
    <w:rsid w:val="00622666"/>
    <w:rsid w:val="00622EEE"/>
    <w:rsid w:val="006323AE"/>
    <w:rsid w:val="006324D5"/>
    <w:rsid w:val="00632F89"/>
    <w:rsid w:val="0063314E"/>
    <w:rsid w:val="006332C4"/>
    <w:rsid w:val="0063334B"/>
    <w:rsid w:val="00634984"/>
    <w:rsid w:val="00640262"/>
    <w:rsid w:val="00641407"/>
    <w:rsid w:val="00642621"/>
    <w:rsid w:val="00642871"/>
    <w:rsid w:val="00642D2D"/>
    <w:rsid w:val="00642D3B"/>
    <w:rsid w:val="00643413"/>
    <w:rsid w:val="006442B7"/>
    <w:rsid w:val="0064553F"/>
    <w:rsid w:val="006472B4"/>
    <w:rsid w:val="00651C9D"/>
    <w:rsid w:val="00651F45"/>
    <w:rsid w:val="00653110"/>
    <w:rsid w:val="00655B32"/>
    <w:rsid w:val="00655E82"/>
    <w:rsid w:val="0065712D"/>
    <w:rsid w:val="00660AFF"/>
    <w:rsid w:val="00660E3C"/>
    <w:rsid w:val="006628B8"/>
    <w:rsid w:val="00665217"/>
    <w:rsid w:val="0066534B"/>
    <w:rsid w:val="00670B04"/>
    <w:rsid w:val="00671A53"/>
    <w:rsid w:val="00672421"/>
    <w:rsid w:val="006736EE"/>
    <w:rsid w:val="00674DE1"/>
    <w:rsid w:val="0067544C"/>
    <w:rsid w:val="00676369"/>
    <w:rsid w:val="00684298"/>
    <w:rsid w:val="00684CA8"/>
    <w:rsid w:val="0068562B"/>
    <w:rsid w:val="00686B96"/>
    <w:rsid w:val="00695447"/>
    <w:rsid w:val="0069711A"/>
    <w:rsid w:val="0069791D"/>
    <w:rsid w:val="00697E58"/>
    <w:rsid w:val="006A1D8C"/>
    <w:rsid w:val="006A24E4"/>
    <w:rsid w:val="006A29F8"/>
    <w:rsid w:val="006A36CD"/>
    <w:rsid w:val="006A3BF8"/>
    <w:rsid w:val="006A6145"/>
    <w:rsid w:val="006A75A7"/>
    <w:rsid w:val="006B042D"/>
    <w:rsid w:val="006B40B7"/>
    <w:rsid w:val="006B4178"/>
    <w:rsid w:val="006B4CF2"/>
    <w:rsid w:val="006B555F"/>
    <w:rsid w:val="006B7CAA"/>
    <w:rsid w:val="006C06F9"/>
    <w:rsid w:val="006C3486"/>
    <w:rsid w:val="006C350D"/>
    <w:rsid w:val="006C35DC"/>
    <w:rsid w:val="006C46C9"/>
    <w:rsid w:val="006C65A0"/>
    <w:rsid w:val="006D08AD"/>
    <w:rsid w:val="006D13A4"/>
    <w:rsid w:val="006D2283"/>
    <w:rsid w:val="006D3E30"/>
    <w:rsid w:val="006D4DCB"/>
    <w:rsid w:val="006D571E"/>
    <w:rsid w:val="006D66EE"/>
    <w:rsid w:val="006E0616"/>
    <w:rsid w:val="006E0654"/>
    <w:rsid w:val="006E1110"/>
    <w:rsid w:val="006E149D"/>
    <w:rsid w:val="006E172F"/>
    <w:rsid w:val="006E2A02"/>
    <w:rsid w:val="006E616D"/>
    <w:rsid w:val="006E6AB9"/>
    <w:rsid w:val="006F0C2E"/>
    <w:rsid w:val="006F2589"/>
    <w:rsid w:val="006F274F"/>
    <w:rsid w:val="00701D5B"/>
    <w:rsid w:val="00703101"/>
    <w:rsid w:val="00703DD2"/>
    <w:rsid w:val="00705363"/>
    <w:rsid w:val="0070559C"/>
    <w:rsid w:val="00705B55"/>
    <w:rsid w:val="00706621"/>
    <w:rsid w:val="00710C07"/>
    <w:rsid w:val="00711270"/>
    <w:rsid w:val="007112F9"/>
    <w:rsid w:val="0071380C"/>
    <w:rsid w:val="0071416F"/>
    <w:rsid w:val="00714B5B"/>
    <w:rsid w:val="00715642"/>
    <w:rsid w:val="0071669A"/>
    <w:rsid w:val="00720B8B"/>
    <w:rsid w:val="0072328E"/>
    <w:rsid w:val="00723715"/>
    <w:rsid w:val="00725711"/>
    <w:rsid w:val="00725CA9"/>
    <w:rsid w:val="00726181"/>
    <w:rsid w:val="00730CE9"/>
    <w:rsid w:val="00732268"/>
    <w:rsid w:val="007339B0"/>
    <w:rsid w:val="00733B68"/>
    <w:rsid w:val="00736C16"/>
    <w:rsid w:val="007379A4"/>
    <w:rsid w:val="00740954"/>
    <w:rsid w:val="00740F35"/>
    <w:rsid w:val="007412B3"/>
    <w:rsid w:val="00742A29"/>
    <w:rsid w:val="0074417B"/>
    <w:rsid w:val="007466A8"/>
    <w:rsid w:val="00750028"/>
    <w:rsid w:val="007515FB"/>
    <w:rsid w:val="007546FC"/>
    <w:rsid w:val="0075484E"/>
    <w:rsid w:val="00756CC5"/>
    <w:rsid w:val="00761F13"/>
    <w:rsid w:val="0076349A"/>
    <w:rsid w:val="007641A3"/>
    <w:rsid w:val="0076580B"/>
    <w:rsid w:val="00766B6E"/>
    <w:rsid w:val="007752B5"/>
    <w:rsid w:val="00776281"/>
    <w:rsid w:val="00780CE1"/>
    <w:rsid w:val="007814BA"/>
    <w:rsid w:val="0078381F"/>
    <w:rsid w:val="00787C9B"/>
    <w:rsid w:val="00790630"/>
    <w:rsid w:val="00791007"/>
    <w:rsid w:val="00791F8A"/>
    <w:rsid w:val="007929E7"/>
    <w:rsid w:val="007A03E6"/>
    <w:rsid w:val="007A47B8"/>
    <w:rsid w:val="007A47E3"/>
    <w:rsid w:val="007A7B48"/>
    <w:rsid w:val="007B0FA8"/>
    <w:rsid w:val="007B2341"/>
    <w:rsid w:val="007B264B"/>
    <w:rsid w:val="007B367F"/>
    <w:rsid w:val="007B3B90"/>
    <w:rsid w:val="007B401B"/>
    <w:rsid w:val="007B43E4"/>
    <w:rsid w:val="007B65B5"/>
    <w:rsid w:val="007B6B0B"/>
    <w:rsid w:val="007C4357"/>
    <w:rsid w:val="007C5EDF"/>
    <w:rsid w:val="007C68D8"/>
    <w:rsid w:val="007D4BAD"/>
    <w:rsid w:val="007D671A"/>
    <w:rsid w:val="007D7108"/>
    <w:rsid w:val="007E2810"/>
    <w:rsid w:val="007E39E2"/>
    <w:rsid w:val="007E4508"/>
    <w:rsid w:val="007E59BB"/>
    <w:rsid w:val="007E684C"/>
    <w:rsid w:val="007F1923"/>
    <w:rsid w:val="007F2D70"/>
    <w:rsid w:val="007F2D7C"/>
    <w:rsid w:val="007F67A1"/>
    <w:rsid w:val="007F7E2F"/>
    <w:rsid w:val="0080545E"/>
    <w:rsid w:val="00806979"/>
    <w:rsid w:val="0081017F"/>
    <w:rsid w:val="0081195F"/>
    <w:rsid w:val="008127CF"/>
    <w:rsid w:val="00814526"/>
    <w:rsid w:val="00815133"/>
    <w:rsid w:val="0081664B"/>
    <w:rsid w:val="008202EF"/>
    <w:rsid w:val="00820849"/>
    <w:rsid w:val="00821E96"/>
    <w:rsid w:val="00824BF0"/>
    <w:rsid w:val="00825D56"/>
    <w:rsid w:val="00825F50"/>
    <w:rsid w:val="0082728D"/>
    <w:rsid w:val="008276BE"/>
    <w:rsid w:val="008304F8"/>
    <w:rsid w:val="00832030"/>
    <w:rsid w:val="008335CD"/>
    <w:rsid w:val="00840525"/>
    <w:rsid w:val="0084303B"/>
    <w:rsid w:val="0084318D"/>
    <w:rsid w:val="00843D8C"/>
    <w:rsid w:val="00845CEA"/>
    <w:rsid w:val="00846026"/>
    <w:rsid w:val="0084637B"/>
    <w:rsid w:val="00851FE8"/>
    <w:rsid w:val="008520C6"/>
    <w:rsid w:val="008544FC"/>
    <w:rsid w:val="00854CAE"/>
    <w:rsid w:val="008554D1"/>
    <w:rsid w:val="0085663A"/>
    <w:rsid w:val="00857CF1"/>
    <w:rsid w:val="008653B7"/>
    <w:rsid w:val="00865639"/>
    <w:rsid w:val="0086582F"/>
    <w:rsid w:val="008702C2"/>
    <w:rsid w:val="008724EC"/>
    <w:rsid w:val="00873B1F"/>
    <w:rsid w:val="00877CC7"/>
    <w:rsid w:val="00880EA7"/>
    <w:rsid w:val="00885152"/>
    <w:rsid w:val="00885525"/>
    <w:rsid w:val="008902FE"/>
    <w:rsid w:val="00890AD5"/>
    <w:rsid w:val="00891449"/>
    <w:rsid w:val="00893151"/>
    <w:rsid w:val="00893179"/>
    <w:rsid w:val="008952F7"/>
    <w:rsid w:val="00896407"/>
    <w:rsid w:val="0089666F"/>
    <w:rsid w:val="008A1214"/>
    <w:rsid w:val="008A1736"/>
    <w:rsid w:val="008A3176"/>
    <w:rsid w:val="008A46CA"/>
    <w:rsid w:val="008A500A"/>
    <w:rsid w:val="008A5BEA"/>
    <w:rsid w:val="008A7918"/>
    <w:rsid w:val="008B0951"/>
    <w:rsid w:val="008B14E5"/>
    <w:rsid w:val="008B187C"/>
    <w:rsid w:val="008B1C06"/>
    <w:rsid w:val="008B2212"/>
    <w:rsid w:val="008B4087"/>
    <w:rsid w:val="008B76F1"/>
    <w:rsid w:val="008B7744"/>
    <w:rsid w:val="008C1643"/>
    <w:rsid w:val="008C18EC"/>
    <w:rsid w:val="008C23AC"/>
    <w:rsid w:val="008C23F3"/>
    <w:rsid w:val="008C398D"/>
    <w:rsid w:val="008C4C94"/>
    <w:rsid w:val="008C4E66"/>
    <w:rsid w:val="008C5AFD"/>
    <w:rsid w:val="008C5B66"/>
    <w:rsid w:val="008C61E4"/>
    <w:rsid w:val="008C76E2"/>
    <w:rsid w:val="008D141D"/>
    <w:rsid w:val="008D3A9C"/>
    <w:rsid w:val="008D3C11"/>
    <w:rsid w:val="008D4DDB"/>
    <w:rsid w:val="008D61CB"/>
    <w:rsid w:val="008E0FA5"/>
    <w:rsid w:val="008E1485"/>
    <w:rsid w:val="008E27C2"/>
    <w:rsid w:val="008E3380"/>
    <w:rsid w:val="008E384D"/>
    <w:rsid w:val="008E6CDF"/>
    <w:rsid w:val="008E6E38"/>
    <w:rsid w:val="008E769D"/>
    <w:rsid w:val="008F3EBC"/>
    <w:rsid w:val="008F3F4D"/>
    <w:rsid w:val="008F6C41"/>
    <w:rsid w:val="00900663"/>
    <w:rsid w:val="00901A08"/>
    <w:rsid w:val="009037F5"/>
    <w:rsid w:val="00907E58"/>
    <w:rsid w:val="00910DE6"/>
    <w:rsid w:val="00911143"/>
    <w:rsid w:val="00911F64"/>
    <w:rsid w:val="00912B66"/>
    <w:rsid w:val="00913C00"/>
    <w:rsid w:val="00914C13"/>
    <w:rsid w:val="00917117"/>
    <w:rsid w:val="00921FE5"/>
    <w:rsid w:val="009222AA"/>
    <w:rsid w:val="00922F3D"/>
    <w:rsid w:val="00924DB1"/>
    <w:rsid w:val="009251CA"/>
    <w:rsid w:val="00930312"/>
    <w:rsid w:val="00931F92"/>
    <w:rsid w:val="00933D5D"/>
    <w:rsid w:val="009359C6"/>
    <w:rsid w:val="00937F4E"/>
    <w:rsid w:val="00941E04"/>
    <w:rsid w:val="0094391C"/>
    <w:rsid w:val="00944520"/>
    <w:rsid w:val="009453AE"/>
    <w:rsid w:val="0094560F"/>
    <w:rsid w:val="009477B4"/>
    <w:rsid w:val="00951520"/>
    <w:rsid w:val="009521B6"/>
    <w:rsid w:val="00954793"/>
    <w:rsid w:val="009552CE"/>
    <w:rsid w:val="00960269"/>
    <w:rsid w:val="00960B75"/>
    <w:rsid w:val="0096225F"/>
    <w:rsid w:val="00962EB3"/>
    <w:rsid w:val="00964FB3"/>
    <w:rsid w:val="00966362"/>
    <w:rsid w:val="009673D0"/>
    <w:rsid w:val="00971B64"/>
    <w:rsid w:val="00972118"/>
    <w:rsid w:val="00973422"/>
    <w:rsid w:val="009739B9"/>
    <w:rsid w:val="0098074F"/>
    <w:rsid w:val="00981253"/>
    <w:rsid w:val="0098248F"/>
    <w:rsid w:val="0098272D"/>
    <w:rsid w:val="00982E0F"/>
    <w:rsid w:val="00982F0E"/>
    <w:rsid w:val="00983A3B"/>
    <w:rsid w:val="0098439A"/>
    <w:rsid w:val="00984ED3"/>
    <w:rsid w:val="009864D7"/>
    <w:rsid w:val="0099237E"/>
    <w:rsid w:val="00993AFC"/>
    <w:rsid w:val="00993B9E"/>
    <w:rsid w:val="00996808"/>
    <w:rsid w:val="009A06EA"/>
    <w:rsid w:val="009A3ED9"/>
    <w:rsid w:val="009A43CB"/>
    <w:rsid w:val="009A4A36"/>
    <w:rsid w:val="009A5AFA"/>
    <w:rsid w:val="009A6485"/>
    <w:rsid w:val="009A71E1"/>
    <w:rsid w:val="009A759C"/>
    <w:rsid w:val="009B1C6F"/>
    <w:rsid w:val="009B4B4B"/>
    <w:rsid w:val="009B50B6"/>
    <w:rsid w:val="009B51B8"/>
    <w:rsid w:val="009B53A6"/>
    <w:rsid w:val="009B7B62"/>
    <w:rsid w:val="009C2242"/>
    <w:rsid w:val="009C3343"/>
    <w:rsid w:val="009C597B"/>
    <w:rsid w:val="009C72C2"/>
    <w:rsid w:val="009C79BF"/>
    <w:rsid w:val="009D05ED"/>
    <w:rsid w:val="009D25E8"/>
    <w:rsid w:val="009D2F10"/>
    <w:rsid w:val="009D5127"/>
    <w:rsid w:val="009D52DC"/>
    <w:rsid w:val="009D5EE8"/>
    <w:rsid w:val="009E005B"/>
    <w:rsid w:val="009E0CF4"/>
    <w:rsid w:val="009E1358"/>
    <w:rsid w:val="009E1BFA"/>
    <w:rsid w:val="009E3827"/>
    <w:rsid w:val="009E7592"/>
    <w:rsid w:val="009E79FF"/>
    <w:rsid w:val="009F10A7"/>
    <w:rsid w:val="009F1361"/>
    <w:rsid w:val="009F1493"/>
    <w:rsid w:val="009F3B50"/>
    <w:rsid w:val="009F4A9D"/>
    <w:rsid w:val="009F565A"/>
    <w:rsid w:val="00A00002"/>
    <w:rsid w:val="00A00694"/>
    <w:rsid w:val="00A01603"/>
    <w:rsid w:val="00A04E2C"/>
    <w:rsid w:val="00A05301"/>
    <w:rsid w:val="00A0556D"/>
    <w:rsid w:val="00A058DC"/>
    <w:rsid w:val="00A05B71"/>
    <w:rsid w:val="00A11E80"/>
    <w:rsid w:val="00A122AC"/>
    <w:rsid w:val="00A1322B"/>
    <w:rsid w:val="00A14EC6"/>
    <w:rsid w:val="00A155A1"/>
    <w:rsid w:val="00A17206"/>
    <w:rsid w:val="00A17DF0"/>
    <w:rsid w:val="00A22135"/>
    <w:rsid w:val="00A22BDD"/>
    <w:rsid w:val="00A27323"/>
    <w:rsid w:val="00A277C8"/>
    <w:rsid w:val="00A32C3E"/>
    <w:rsid w:val="00A356BF"/>
    <w:rsid w:val="00A4011D"/>
    <w:rsid w:val="00A4019D"/>
    <w:rsid w:val="00A44F72"/>
    <w:rsid w:val="00A4585D"/>
    <w:rsid w:val="00A46173"/>
    <w:rsid w:val="00A50941"/>
    <w:rsid w:val="00A547EC"/>
    <w:rsid w:val="00A562E7"/>
    <w:rsid w:val="00A569F5"/>
    <w:rsid w:val="00A6060B"/>
    <w:rsid w:val="00A61137"/>
    <w:rsid w:val="00A617C7"/>
    <w:rsid w:val="00A62057"/>
    <w:rsid w:val="00A643A2"/>
    <w:rsid w:val="00A662E2"/>
    <w:rsid w:val="00A66E1C"/>
    <w:rsid w:val="00A67DCE"/>
    <w:rsid w:val="00A70F68"/>
    <w:rsid w:val="00A73090"/>
    <w:rsid w:val="00A752B2"/>
    <w:rsid w:val="00A77504"/>
    <w:rsid w:val="00A81494"/>
    <w:rsid w:val="00A826C2"/>
    <w:rsid w:val="00A853ED"/>
    <w:rsid w:val="00A87D26"/>
    <w:rsid w:val="00A90FFA"/>
    <w:rsid w:val="00A91579"/>
    <w:rsid w:val="00A92086"/>
    <w:rsid w:val="00A94A84"/>
    <w:rsid w:val="00AA004B"/>
    <w:rsid w:val="00AA1BB1"/>
    <w:rsid w:val="00AA214F"/>
    <w:rsid w:val="00AA22F3"/>
    <w:rsid w:val="00AA2C13"/>
    <w:rsid w:val="00AA35B8"/>
    <w:rsid w:val="00AA565E"/>
    <w:rsid w:val="00AB01DE"/>
    <w:rsid w:val="00AB2E2F"/>
    <w:rsid w:val="00AB390F"/>
    <w:rsid w:val="00AB3A13"/>
    <w:rsid w:val="00AB3A97"/>
    <w:rsid w:val="00AB41B7"/>
    <w:rsid w:val="00AB4736"/>
    <w:rsid w:val="00AB5D48"/>
    <w:rsid w:val="00AB7491"/>
    <w:rsid w:val="00AC2E41"/>
    <w:rsid w:val="00AC4EC3"/>
    <w:rsid w:val="00AD43A9"/>
    <w:rsid w:val="00AE2836"/>
    <w:rsid w:val="00AE3382"/>
    <w:rsid w:val="00AE37D2"/>
    <w:rsid w:val="00AE4831"/>
    <w:rsid w:val="00AE7E1D"/>
    <w:rsid w:val="00AF0050"/>
    <w:rsid w:val="00AF0BD9"/>
    <w:rsid w:val="00AF1B27"/>
    <w:rsid w:val="00AF2269"/>
    <w:rsid w:val="00B00788"/>
    <w:rsid w:val="00B046B7"/>
    <w:rsid w:val="00B04A46"/>
    <w:rsid w:val="00B059A9"/>
    <w:rsid w:val="00B100FD"/>
    <w:rsid w:val="00B11A54"/>
    <w:rsid w:val="00B13F2B"/>
    <w:rsid w:val="00B14287"/>
    <w:rsid w:val="00B15AC3"/>
    <w:rsid w:val="00B16EC4"/>
    <w:rsid w:val="00B17208"/>
    <w:rsid w:val="00B17728"/>
    <w:rsid w:val="00B17930"/>
    <w:rsid w:val="00B223E0"/>
    <w:rsid w:val="00B31E30"/>
    <w:rsid w:val="00B3237A"/>
    <w:rsid w:val="00B3677B"/>
    <w:rsid w:val="00B36ADD"/>
    <w:rsid w:val="00B36C31"/>
    <w:rsid w:val="00B41267"/>
    <w:rsid w:val="00B4227D"/>
    <w:rsid w:val="00B437F7"/>
    <w:rsid w:val="00B47D24"/>
    <w:rsid w:val="00B51002"/>
    <w:rsid w:val="00B510F4"/>
    <w:rsid w:val="00B53A84"/>
    <w:rsid w:val="00B53F7A"/>
    <w:rsid w:val="00B551F7"/>
    <w:rsid w:val="00B55FAE"/>
    <w:rsid w:val="00B64E22"/>
    <w:rsid w:val="00B71DA7"/>
    <w:rsid w:val="00B726AB"/>
    <w:rsid w:val="00B7332F"/>
    <w:rsid w:val="00B76056"/>
    <w:rsid w:val="00B834C1"/>
    <w:rsid w:val="00B83859"/>
    <w:rsid w:val="00B8392F"/>
    <w:rsid w:val="00B85AF0"/>
    <w:rsid w:val="00B86CE1"/>
    <w:rsid w:val="00B86DA1"/>
    <w:rsid w:val="00B87885"/>
    <w:rsid w:val="00B901BE"/>
    <w:rsid w:val="00B90A1B"/>
    <w:rsid w:val="00B91779"/>
    <w:rsid w:val="00B926B3"/>
    <w:rsid w:val="00B93A01"/>
    <w:rsid w:val="00B93FCD"/>
    <w:rsid w:val="00B96283"/>
    <w:rsid w:val="00B96B3E"/>
    <w:rsid w:val="00B96D09"/>
    <w:rsid w:val="00B97A13"/>
    <w:rsid w:val="00BA018A"/>
    <w:rsid w:val="00BA0995"/>
    <w:rsid w:val="00BA0C5B"/>
    <w:rsid w:val="00BA3BD5"/>
    <w:rsid w:val="00BA4DAA"/>
    <w:rsid w:val="00BA5233"/>
    <w:rsid w:val="00BA604A"/>
    <w:rsid w:val="00BB0406"/>
    <w:rsid w:val="00BB10AD"/>
    <w:rsid w:val="00BB4916"/>
    <w:rsid w:val="00BB4E54"/>
    <w:rsid w:val="00BC2F79"/>
    <w:rsid w:val="00BC4A5E"/>
    <w:rsid w:val="00BC574B"/>
    <w:rsid w:val="00BC5D55"/>
    <w:rsid w:val="00BD268C"/>
    <w:rsid w:val="00BD4532"/>
    <w:rsid w:val="00BD502E"/>
    <w:rsid w:val="00BD5680"/>
    <w:rsid w:val="00BD780B"/>
    <w:rsid w:val="00BD7E98"/>
    <w:rsid w:val="00BE2C29"/>
    <w:rsid w:val="00BE3430"/>
    <w:rsid w:val="00BE447D"/>
    <w:rsid w:val="00BE5BEB"/>
    <w:rsid w:val="00BE7E2F"/>
    <w:rsid w:val="00BF28A3"/>
    <w:rsid w:val="00BF37EA"/>
    <w:rsid w:val="00BF3AD3"/>
    <w:rsid w:val="00BF3C8B"/>
    <w:rsid w:val="00BF5615"/>
    <w:rsid w:val="00BF5CEF"/>
    <w:rsid w:val="00C001E1"/>
    <w:rsid w:val="00C011C3"/>
    <w:rsid w:val="00C020F6"/>
    <w:rsid w:val="00C04124"/>
    <w:rsid w:val="00C05524"/>
    <w:rsid w:val="00C0604F"/>
    <w:rsid w:val="00C11799"/>
    <w:rsid w:val="00C12597"/>
    <w:rsid w:val="00C12F0F"/>
    <w:rsid w:val="00C133AC"/>
    <w:rsid w:val="00C155E1"/>
    <w:rsid w:val="00C15FBC"/>
    <w:rsid w:val="00C165A5"/>
    <w:rsid w:val="00C17029"/>
    <w:rsid w:val="00C203B7"/>
    <w:rsid w:val="00C236AE"/>
    <w:rsid w:val="00C30116"/>
    <w:rsid w:val="00C3077D"/>
    <w:rsid w:val="00C30BF8"/>
    <w:rsid w:val="00C3284B"/>
    <w:rsid w:val="00C353BE"/>
    <w:rsid w:val="00C35C6D"/>
    <w:rsid w:val="00C36288"/>
    <w:rsid w:val="00C40574"/>
    <w:rsid w:val="00C42059"/>
    <w:rsid w:val="00C4303A"/>
    <w:rsid w:val="00C447B2"/>
    <w:rsid w:val="00C452CA"/>
    <w:rsid w:val="00C46171"/>
    <w:rsid w:val="00C47AC8"/>
    <w:rsid w:val="00C50139"/>
    <w:rsid w:val="00C5091D"/>
    <w:rsid w:val="00C52428"/>
    <w:rsid w:val="00C54052"/>
    <w:rsid w:val="00C56D8C"/>
    <w:rsid w:val="00C57130"/>
    <w:rsid w:val="00C616F1"/>
    <w:rsid w:val="00C630A4"/>
    <w:rsid w:val="00C66234"/>
    <w:rsid w:val="00C66442"/>
    <w:rsid w:val="00C70E9A"/>
    <w:rsid w:val="00C7323F"/>
    <w:rsid w:val="00C74F6C"/>
    <w:rsid w:val="00C763C1"/>
    <w:rsid w:val="00C77CE0"/>
    <w:rsid w:val="00C80C85"/>
    <w:rsid w:val="00C80DF1"/>
    <w:rsid w:val="00C81E06"/>
    <w:rsid w:val="00C90A61"/>
    <w:rsid w:val="00C90A6C"/>
    <w:rsid w:val="00C921FB"/>
    <w:rsid w:val="00C93F7C"/>
    <w:rsid w:val="00C942EA"/>
    <w:rsid w:val="00C94E02"/>
    <w:rsid w:val="00C95050"/>
    <w:rsid w:val="00C96BDE"/>
    <w:rsid w:val="00CA17D1"/>
    <w:rsid w:val="00CA1A9B"/>
    <w:rsid w:val="00CA2513"/>
    <w:rsid w:val="00CA62DE"/>
    <w:rsid w:val="00CB104C"/>
    <w:rsid w:val="00CB1629"/>
    <w:rsid w:val="00CB1BA7"/>
    <w:rsid w:val="00CB20C4"/>
    <w:rsid w:val="00CB31BB"/>
    <w:rsid w:val="00CB3593"/>
    <w:rsid w:val="00CB3C4D"/>
    <w:rsid w:val="00CB4542"/>
    <w:rsid w:val="00CB5F5C"/>
    <w:rsid w:val="00CC2801"/>
    <w:rsid w:val="00CC2D21"/>
    <w:rsid w:val="00CC2E2D"/>
    <w:rsid w:val="00CC3075"/>
    <w:rsid w:val="00CC70B9"/>
    <w:rsid w:val="00CC78EF"/>
    <w:rsid w:val="00CC7BCD"/>
    <w:rsid w:val="00CD048F"/>
    <w:rsid w:val="00CD06AD"/>
    <w:rsid w:val="00CD0829"/>
    <w:rsid w:val="00CD5604"/>
    <w:rsid w:val="00CD5CA9"/>
    <w:rsid w:val="00CD7770"/>
    <w:rsid w:val="00CE0879"/>
    <w:rsid w:val="00CE0AFD"/>
    <w:rsid w:val="00CE1AEE"/>
    <w:rsid w:val="00CE3152"/>
    <w:rsid w:val="00CE3F97"/>
    <w:rsid w:val="00CE4037"/>
    <w:rsid w:val="00CF0194"/>
    <w:rsid w:val="00CF072D"/>
    <w:rsid w:val="00CF093E"/>
    <w:rsid w:val="00CF0FD7"/>
    <w:rsid w:val="00CF1148"/>
    <w:rsid w:val="00CF1537"/>
    <w:rsid w:val="00CF2163"/>
    <w:rsid w:val="00CF2737"/>
    <w:rsid w:val="00CF2FC0"/>
    <w:rsid w:val="00CF305B"/>
    <w:rsid w:val="00CF7551"/>
    <w:rsid w:val="00D0035E"/>
    <w:rsid w:val="00D0060C"/>
    <w:rsid w:val="00D0182C"/>
    <w:rsid w:val="00D01A16"/>
    <w:rsid w:val="00D035E5"/>
    <w:rsid w:val="00D04C23"/>
    <w:rsid w:val="00D05BC4"/>
    <w:rsid w:val="00D065F9"/>
    <w:rsid w:val="00D07B5F"/>
    <w:rsid w:val="00D10966"/>
    <w:rsid w:val="00D115DD"/>
    <w:rsid w:val="00D126A8"/>
    <w:rsid w:val="00D12EC6"/>
    <w:rsid w:val="00D14D57"/>
    <w:rsid w:val="00D14E38"/>
    <w:rsid w:val="00D14F09"/>
    <w:rsid w:val="00D21241"/>
    <w:rsid w:val="00D21394"/>
    <w:rsid w:val="00D22FCB"/>
    <w:rsid w:val="00D2381C"/>
    <w:rsid w:val="00D24A1B"/>
    <w:rsid w:val="00D24EAA"/>
    <w:rsid w:val="00D25081"/>
    <w:rsid w:val="00D25499"/>
    <w:rsid w:val="00D25659"/>
    <w:rsid w:val="00D26067"/>
    <w:rsid w:val="00D26E1D"/>
    <w:rsid w:val="00D27339"/>
    <w:rsid w:val="00D305A6"/>
    <w:rsid w:val="00D30F49"/>
    <w:rsid w:val="00D32BF0"/>
    <w:rsid w:val="00D345C5"/>
    <w:rsid w:val="00D34D3D"/>
    <w:rsid w:val="00D35EB6"/>
    <w:rsid w:val="00D40062"/>
    <w:rsid w:val="00D41317"/>
    <w:rsid w:val="00D43486"/>
    <w:rsid w:val="00D43E96"/>
    <w:rsid w:val="00D45175"/>
    <w:rsid w:val="00D4582E"/>
    <w:rsid w:val="00D46BD9"/>
    <w:rsid w:val="00D46EAB"/>
    <w:rsid w:val="00D56580"/>
    <w:rsid w:val="00D56DDC"/>
    <w:rsid w:val="00D6075F"/>
    <w:rsid w:val="00D608FE"/>
    <w:rsid w:val="00D6141F"/>
    <w:rsid w:val="00D626BC"/>
    <w:rsid w:val="00D642BD"/>
    <w:rsid w:val="00D6431E"/>
    <w:rsid w:val="00D64356"/>
    <w:rsid w:val="00D64381"/>
    <w:rsid w:val="00D658B0"/>
    <w:rsid w:val="00D67839"/>
    <w:rsid w:val="00D80120"/>
    <w:rsid w:val="00D8060B"/>
    <w:rsid w:val="00D808ED"/>
    <w:rsid w:val="00D90080"/>
    <w:rsid w:val="00D90F57"/>
    <w:rsid w:val="00D91CA9"/>
    <w:rsid w:val="00D9255E"/>
    <w:rsid w:val="00D92C97"/>
    <w:rsid w:val="00D9407F"/>
    <w:rsid w:val="00D962F5"/>
    <w:rsid w:val="00D96791"/>
    <w:rsid w:val="00D97065"/>
    <w:rsid w:val="00D97B28"/>
    <w:rsid w:val="00DA1104"/>
    <w:rsid w:val="00DA115B"/>
    <w:rsid w:val="00DA227E"/>
    <w:rsid w:val="00DA422E"/>
    <w:rsid w:val="00DA5100"/>
    <w:rsid w:val="00DA53E7"/>
    <w:rsid w:val="00DA5D5D"/>
    <w:rsid w:val="00DA73EA"/>
    <w:rsid w:val="00DB12CB"/>
    <w:rsid w:val="00DB1EC0"/>
    <w:rsid w:val="00DB54FC"/>
    <w:rsid w:val="00DB62DF"/>
    <w:rsid w:val="00DC00BE"/>
    <w:rsid w:val="00DC0377"/>
    <w:rsid w:val="00DC09D1"/>
    <w:rsid w:val="00DC0D77"/>
    <w:rsid w:val="00DC1FDB"/>
    <w:rsid w:val="00DC39E0"/>
    <w:rsid w:val="00DC733F"/>
    <w:rsid w:val="00DD2575"/>
    <w:rsid w:val="00DD3FE9"/>
    <w:rsid w:val="00DD6C75"/>
    <w:rsid w:val="00DE0A90"/>
    <w:rsid w:val="00DE6A64"/>
    <w:rsid w:val="00DE6F3C"/>
    <w:rsid w:val="00DE6FE4"/>
    <w:rsid w:val="00DE7156"/>
    <w:rsid w:val="00DE7CEF"/>
    <w:rsid w:val="00DF5F35"/>
    <w:rsid w:val="00E01F98"/>
    <w:rsid w:val="00E02372"/>
    <w:rsid w:val="00E059FA"/>
    <w:rsid w:val="00E10D8D"/>
    <w:rsid w:val="00E10E15"/>
    <w:rsid w:val="00E113EE"/>
    <w:rsid w:val="00E11CD7"/>
    <w:rsid w:val="00E13F31"/>
    <w:rsid w:val="00E151C8"/>
    <w:rsid w:val="00E164D6"/>
    <w:rsid w:val="00E23D8C"/>
    <w:rsid w:val="00E24BE4"/>
    <w:rsid w:val="00E257E1"/>
    <w:rsid w:val="00E27B24"/>
    <w:rsid w:val="00E27EAA"/>
    <w:rsid w:val="00E326E4"/>
    <w:rsid w:val="00E3306E"/>
    <w:rsid w:val="00E358CE"/>
    <w:rsid w:val="00E35E50"/>
    <w:rsid w:val="00E36C1F"/>
    <w:rsid w:val="00E36F1B"/>
    <w:rsid w:val="00E40ECC"/>
    <w:rsid w:val="00E41162"/>
    <w:rsid w:val="00E41AA3"/>
    <w:rsid w:val="00E4251D"/>
    <w:rsid w:val="00E42788"/>
    <w:rsid w:val="00E4285D"/>
    <w:rsid w:val="00E43BA7"/>
    <w:rsid w:val="00E43D00"/>
    <w:rsid w:val="00E44502"/>
    <w:rsid w:val="00E4524F"/>
    <w:rsid w:val="00E464CB"/>
    <w:rsid w:val="00E472CB"/>
    <w:rsid w:val="00E4773E"/>
    <w:rsid w:val="00E50B27"/>
    <w:rsid w:val="00E5433B"/>
    <w:rsid w:val="00E5565E"/>
    <w:rsid w:val="00E56A11"/>
    <w:rsid w:val="00E5711C"/>
    <w:rsid w:val="00E61393"/>
    <w:rsid w:val="00E62EED"/>
    <w:rsid w:val="00E65344"/>
    <w:rsid w:val="00E65CAE"/>
    <w:rsid w:val="00E7055D"/>
    <w:rsid w:val="00E717CA"/>
    <w:rsid w:val="00E750C9"/>
    <w:rsid w:val="00E76924"/>
    <w:rsid w:val="00E81A9C"/>
    <w:rsid w:val="00E82A3F"/>
    <w:rsid w:val="00E82E85"/>
    <w:rsid w:val="00E82F0B"/>
    <w:rsid w:val="00E86C47"/>
    <w:rsid w:val="00E90B9D"/>
    <w:rsid w:val="00E921A8"/>
    <w:rsid w:val="00E9310E"/>
    <w:rsid w:val="00E93840"/>
    <w:rsid w:val="00E93FD3"/>
    <w:rsid w:val="00E94E29"/>
    <w:rsid w:val="00E9533C"/>
    <w:rsid w:val="00E95B7C"/>
    <w:rsid w:val="00E978A8"/>
    <w:rsid w:val="00EA1041"/>
    <w:rsid w:val="00EA2FAB"/>
    <w:rsid w:val="00EA7E51"/>
    <w:rsid w:val="00EB03D4"/>
    <w:rsid w:val="00EB0B6B"/>
    <w:rsid w:val="00EB2381"/>
    <w:rsid w:val="00EB2552"/>
    <w:rsid w:val="00EB2728"/>
    <w:rsid w:val="00EB2CDE"/>
    <w:rsid w:val="00EB2D48"/>
    <w:rsid w:val="00EB2E3C"/>
    <w:rsid w:val="00EB43D1"/>
    <w:rsid w:val="00EC1C69"/>
    <w:rsid w:val="00EC2127"/>
    <w:rsid w:val="00EC2150"/>
    <w:rsid w:val="00EC2494"/>
    <w:rsid w:val="00EC2750"/>
    <w:rsid w:val="00EC2CE8"/>
    <w:rsid w:val="00EC2FCA"/>
    <w:rsid w:val="00EC43BA"/>
    <w:rsid w:val="00EC50A4"/>
    <w:rsid w:val="00EC5ACF"/>
    <w:rsid w:val="00EC5CD4"/>
    <w:rsid w:val="00ED34CE"/>
    <w:rsid w:val="00ED3FBC"/>
    <w:rsid w:val="00ED5433"/>
    <w:rsid w:val="00ED659F"/>
    <w:rsid w:val="00ED688B"/>
    <w:rsid w:val="00ED6DE9"/>
    <w:rsid w:val="00EE0558"/>
    <w:rsid w:val="00EE1E24"/>
    <w:rsid w:val="00EE4CF4"/>
    <w:rsid w:val="00EE5C1E"/>
    <w:rsid w:val="00EE72F5"/>
    <w:rsid w:val="00EF5838"/>
    <w:rsid w:val="00EF77D5"/>
    <w:rsid w:val="00F00014"/>
    <w:rsid w:val="00F00470"/>
    <w:rsid w:val="00F02A4E"/>
    <w:rsid w:val="00F03D84"/>
    <w:rsid w:val="00F04012"/>
    <w:rsid w:val="00F05486"/>
    <w:rsid w:val="00F12D9E"/>
    <w:rsid w:val="00F154A6"/>
    <w:rsid w:val="00F20A9E"/>
    <w:rsid w:val="00F20F69"/>
    <w:rsid w:val="00F21E3D"/>
    <w:rsid w:val="00F2300D"/>
    <w:rsid w:val="00F25FF8"/>
    <w:rsid w:val="00F26770"/>
    <w:rsid w:val="00F267F1"/>
    <w:rsid w:val="00F309D0"/>
    <w:rsid w:val="00F30C9A"/>
    <w:rsid w:val="00F33145"/>
    <w:rsid w:val="00F3565B"/>
    <w:rsid w:val="00F35D5C"/>
    <w:rsid w:val="00F36078"/>
    <w:rsid w:val="00F36B0A"/>
    <w:rsid w:val="00F36E9E"/>
    <w:rsid w:val="00F37021"/>
    <w:rsid w:val="00F37645"/>
    <w:rsid w:val="00F41833"/>
    <w:rsid w:val="00F4237F"/>
    <w:rsid w:val="00F430CA"/>
    <w:rsid w:val="00F440B2"/>
    <w:rsid w:val="00F44F95"/>
    <w:rsid w:val="00F46B46"/>
    <w:rsid w:val="00F46D83"/>
    <w:rsid w:val="00F47630"/>
    <w:rsid w:val="00F50777"/>
    <w:rsid w:val="00F56916"/>
    <w:rsid w:val="00F5703E"/>
    <w:rsid w:val="00F630EC"/>
    <w:rsid w:val="00F64624"/>
    <w:rsid w:val="00F65E32"/>
    <w:rsid w:val="00F6709A"/>
    <w:rsid w:val="00F679D8"/>
    <w:rsid w:val="00F7077C"/>
    <w:rsid w:val="00F75DA1"/>
    <w:rsid w:val="00F7665E"/>
    <w:rsid w:val="00F77FC6"/>
    <w:rsid w:val="00F802F1"/>
    <w:rsid w:val="00F81C7C"/>
    <w:rsid w:val="00F82257"/>
    <w:rsid w:val="00F83322"/>
    <w:rsid w:val="00F855D6"/>
    <w:rsid w:val="00F85AB1"/>
    <w:rsid w:val="00F864B4"/>
    <w:rsid w:val="00F90098"/>
    <w:rsid w:val="00F90ABD"/>
    <w:rsid w:val="00F90CB0"/>
    <w:rsid w:val="00F915D1"/>
    <w:rsid w:val="00F928C8"/>
    <w:rsid w:val="00F9745C"/>
    <w:rsid w:val="00F97E34"/>
    <w:rsid w:val="00F97FF4"/>
    <w:rsid w:val="00FA0E28"/>
    <w:rsid w:val="00FA2BCC"/>
    <w:rsid w:val="00FA6664"/>
    <w:rsid w:val="00FA7DA8"/>
    <w:rsid w:val="00FB10D1"/>
    <w:rsid w:val="00FB190F"/>
    <w:rsid w:val="00FB3EAD"/>
    <w:rsid w:val="00FB449B"/>
    <w:rsid w:val="00FB55D2"/>
    <w:rsid w:val="00FB6584"/>
    <w:rsid w:val="00FC0DFB"/>
    <w:rsid w:val="00FC1372"/>
    <w:rsid w:val="00FC1658"/>
    <w:rsid w:val="00FC169E"/>
    <w:rsid w:val="00FC4E49"/>
    <w:rsid w:val="00FC5621"/>
    <w:rsid w:val="00FC737C"/>
    <w:rsid w:val="00FC793D"/>
    <w:rsid w:val="00FD0A67"/>
    <w:rsid w:val="00FD25C9"/>
    <w:rsid w:val="00FD4448"/>
    <w:rsid w:val="00FD4BEB"/>
    <w:rsid w:val="00FD5CE1"/>
    <w:rsid w:val="00FE06A5"/>
    <w:rsid w:val="00FE095B"/>
    <w:rsid w:val="00FE10EC"/>
    <w:rsid w:val="00FE2430"/>
    <w:rsid w:val="00FE4888"/>
    <w:rsid w:val="00FE722B"/>
    <w:rsid w:val="00FF3717"/>
    <w:rsid w:val="00FF3A2A"/>
    <w:rsid w:val="00FF43D1"/>
    <w:rsid w:val="00FF5FDA"/>
    <w:rsid w:val="00FF6CF2"/>
    <w:rsid w:val="00FF6ED8"/>
    <w:rsid w:val="00FF77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770D"/>
  <w15:docId w15:val="{4DBA1A94-1BE0-4CFB-BD1A-22F623C1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EFC"/>
    <w:pPr>
      <w:spacing w:after="160" w:line="259" w:lineRule="auto"/>
    </w:pPr>
    <w:rPr>
      <w:sz w:val="22"/>
      <w:szCs w:val="22"/>
      <w:lang w:eastAsia="en-US"/>
    </w:rPr>
  </w:style>
  <w:style w:type="paragraph" w:styleId="Titlu1">
    <w:name w:val="heading 1"/>
    <w:basedOn w:val="Normal"/>
    <w:next w:val="Normal"/>
    <w:link w:val="Titlu1Caracter"/>
    <w:uiPriority w:val="9"/>
    <w:qFormat/>
    <w:rsid w:val="00984ED3"/>
    <w:pPr>
      <w:keepNext/>
      <w:spacing w:before="240" w:after="60"/>
      <w:outlineLvl w:val="0"/>
    </w:pPr>
    <w:rPr>
      <w:rFonts w:ascii="Calibri Light" w:eastAsia="Times New Roman" w:hAnsi="Calibri Light"/>
      <w:b/>
      <w:bCs/>
      <w:kern w:val="32"/>
      <w:sz w:val="32"/>
      <w:szCs w:val="32"/>
    </w:rPr>
  </w:style>
  <w:style w:type="paragraph" w:styleId="Titlu2">
    <w:name w:val="heading 2"/>
    <w:basedOn w:val="Normal"/>
    <w:next w:val="Corptext"/>
    <w:link w:val="Titlu2Caracter"/>
    <w:qFormat/>
    <w:rsid w:val="00984ED3"/>
    <w:pPr>
      <w:keepNext/>
      <w:keepLines/>
      <w:tabs>
        <w:tab w:val="num" w:pos="643"/>
      </w:tabs>
      <w:suppressAutoHyphens/>
      <w:spacing w:before="200" w:after="0" w:line="276" w:lineRule="auto"/>
      <w:ind w:left="643" w:hanging="360"/>
      <w:outlineLvl w:val="1"/>
    </w:pPr>
    <w:rPr>
      <w:rFonts w:ascii="Andes" w:eastAsia="Lucida Sans Unicode" w:hAnsi="Andes"/>
      <w:b/>
      <w:bCs/>
      <w:color w:val="000000"/>
      <w:kern w:val="1"/>
      <w:sz w:val="20"/>
      <w:szCs w:val="26"/>
      <w:lang w:eastAsia="ar-SA"/>
    </w:rPr>
  </w:style>
  <w:style w:type="paragraph" w:styleId="Titlu3">
    <w:name w:val="heading 3"/>
    <w:basedOn w:val="Normal"/>
    <w:next w:val="Normal"/>
    <w:link w:val="Titlu3Caracter"/>
    <w:qFormat/>
    <w:rsid w:val="00857CF1"/>
    <w:pPr>
      <w:keepNext/>
      <w:spacing w:before="240" w:after="60" w:line="240" w:lineRule="auto"/>
      <w:outlineLvl w:val="2"/>
    </w:pPr>
    <w:rPr>
      <w:rFonts w:ascii="Arial" w:eastAsia="Times New Roman" w:hAnsi="Arial"/>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984ED3"/>
    <w:pPr>
      <w:widowControl w:val="0"/>
      <w:suppressAutoHyphens/>
      <w:textAlignment w:val="baseline"/>
    </w:pPr>
    <w:rPr>
      <w:rFonts w:ascii="Times New Roman" w:eastAsia="Lucida Sans Unicode" w:hAnsi="Times New Roman" w:cs="Tahoma"/>
      <w:kern w:val="1"/>
      <w:sz w:val="24"/>
      <w:szCs w:val="24"/>
      <w:lang w:eastAsia="ar-SA"/>
    </w:rPr>
  </w:style>
  <w:style w:type="character" w:customStyle="1" w:styleId="Titlu1Caracter">
    <w:name w:val="Titlu 1 Caracter"/>
    <w:link w:val="Titlu1"/>
    <w:uiPriority w:val="9"/>
    <w:rsid w:val="00984ED3"/>
    <w:rPr>
      <w:rFonts w:ascii="Calibri Light" w:eastAsia="Times New Roman" w:hAnsi="Calibri Light" w:cs="Times New Roman"/>
      <w:b/>
      <w:bCs/>
      <w:kern w:val="32"/>
      <w:sz w:val="32"/>
      <w:szCs w:val="32"/>
      <w:lang w:eastAsia="en-US"/>
    </w:rPr>
  </w:style>
  <w:style w:type="character" w:customStyle="1" w:styleId="Titlu2Caracter">
    <w:name w:val="Titlu 2 Caracter"/>
    <w:link w:val="Titlu2"/>
    <w:rsid w:val="00984ED3"/>
    <w:rPr>
      <w:rFonts w:ascii="Andes" w:eastAsia="Lucida Sans Unicode" w:hAnsi="Andes" w:cs="Andes"/>
      <w:b/>
      <w:bCs/>
      <w:color w:val="000000"/>
      <w:kern w:val="1"/>
      <w:szCs w:val="26"/>
      <w:lang w:eastAsia="ar-SA"/>
    </w:rPr>
  </w:style>
  <w:style w:type="table" w:styleId="Tabelgril">
    <w:name w:val="Table Grid"/>
    <w:basedOn w:val="TabelNormal"/>
    <w:uiPriority w:val="59"/>
    <w:rsid w:val="00984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sti">
    <w:name w:val="Cristi"/>
    <w:basedOn w:val="Normal"/>
    <w:rsid w:val="00984ED3"/>
    <w:pPr>
      <w:suppressAutoHyphens/>
      <w:spacing w:after="0" w:line="240" w:lineRule="auto"/>
      <w:ind w:firstLine="720"/>
      <w:jc w:val="both"/>
    </w:pPr>
    <w:rPr>
      <w:rFonts w:ascii="Arial" w:eastAsia="Times New Roman" w:hAnsi="Arial" w:cs="Arial"/>
      <w:sz w:val="28"/>
      <w:szCs w:val="20"/>
      <w:lang w:eastAsia="ar-SA"/>
    </w:rPr>
  </w:style>
  <w:style w:type="paragraph" w:styleId="TextnBalon">
    <w:name w:val="Balloon Text"/>
    <w:basedOn w:val="Normal"/>
    <w:link w:val="TextnBalonCaracter"/>
    <w:uiPriority w:val="99"/>
    <w:semiHidden/>
    <w:unhideWhenUsed/>
    <w:rsid w:val="00984ED3"/>
    <w:pPr>
      <w:spacing w:after="0" w:line="240" w:lineRule="auto"/>
    </w:pPr>
    <w:rPr>
      <w:rFonts w:ascii="Segoe UI" w:hAnsi="Segoe UI"/>
      <w:sz w:val="18"/>
      <w:szCs w:val="18"/>
    </w:rPr>
  </w:style>
  <w:style w:type="character" w:customStyle="1" w:styleId="TextnBalonCaracter">
    <w:name w:val="Text în Balon Caracter"/>
    <w:link w:val="TextnBalon"/>
    <w:uiPriority w:val="99"/>
    <w:semiHidden/>
    <w:rsid w:val="00984ED3"/>
    <w:rPr>
      <w:rFonts w:ascii="Segoe UI" w:hAnsi="Segoe UI"/>
      <w:sz w:val="18"/>
      <w:szCs w:val="18"/>
      <w:lang w:eastAsia="en-US"/>
    </w:rPr>
  </w:style>
  <w:style w:type="paragraph" w:styleId="Frspaiere">
    <w:name w:val="No Spacing"/>
    <w:uiPriority w:val="1"/>
    <w:qFormat/>
    <w:rsid w:val="00984ED3"/>
    <w:pPr>
      <w:suppressAutoHyphens/>
    </w:pPr>
    <w:rPr>
      <w:rFonts w:eastAsia="SimSun" w:cs="font280"/>
      <w:kern w:val="1"/>
      <w:sz w:val="22"/>
      <w:szCs w:val="22"/>
      <w:lang w:val="en-US" w:eastAsia="ar-SA"/>
    </w:rPr>
  </w:style>
  <w:style w:type="character" w:customStyle="1" w:styleId="DefaultParagraphFont1">
    <w:name w:val="Default Paragraph Font1"/>
    <w:rsid w:val="00984ED3"/>
  </w:style>
  <w:style w:type="character" w:customStyle="1" w:styleId="algo-summary">
    <w:name w:val="algo-summary"/>
    <w:rsid w:val="00984ED3"/>
  </w:style>
  <w:style w:type="paragraph" w:customStyle="1" w:styleId="WW-Default">
    <w:name w:val="WW-Default"/>
    <w:rsid w:val="00984ED3"/>
    <w:pPr>
      <w:suppressAutoHyphens/>
      <w:autoSpaceDE w:val="0"/>
    </w:pPr>
    <w:rPr>
      <w:rFonts w:ascii="Arial" w:eastAsia="Times New Roman" w:hAnsi="Arial" w:cs="Arial"/>
      <w:color w:val="000000"/>
      <w:kern w:val="1"/>
      <w:sz w:val="24"/>
      <w:szCs w:val="24"/>
      <w:lang w:val="en-US" w:eastAsia="ar-SA"/>
    </w:rPr>
  </w:style>
  <w:style w:type="paragraph" w:styleId="Listparagraf">
    <w:name w:val="List Paragraph"/>
    <w:aliases w:val="Forth level,# List Paragraph,Akapit z listą BS,Outlines a.b.c.,List_Paragraph,Multilevel para_II,Akapit z lista BS,Normal bullet 2,Outlines a,b,c,body 2,List Paragraph11,Paragraph,Citation List,ANNEX,Bullet,bullet,bu,bullet1,B,b1,bullet 1"/>
    <w:basedOn w:val="Normal"/>
    <w:link w:val="ListparagrafCaracter"/>
    <w:qFormat/>
    <w:rsid w:val="00984ED3"/>
    <w:pPr>
      <w:spacing w:after="200" w:line="276" w:lineRule="auto"/>
      <w:ind w:left="720"/>
      <w:contextualSpacing/>
    </w:pPr>
    <w:rPr>
      <w:rFonts w:eastAsia="Times New Roman"/>
      <w:lang w:val="en-US"/>
    </w:rPr>
  </w:style>
  <w:style w:type="paragraph" w:customStyle="1" w:styleId="Default">
    <w:name w:val="Default"/>
    <w:rsid w:val="00984ED3"/>
    <w:pPr>
      <w:autoSpaceDE w:val="0"/>
      <w:autoSpaceDN w:val="0"/>
      <w:adjustRightInd w:val="0"/>
    </w:pPr>
    <w:rPr>
      <w:rFonts w:ascii="Arial" w:eastAsia="Times New Roman" w:hAnsi="Arial" w:cs="Arial"/>
      <w:color w:val="000000"/>
      <w:sz w:val="24"/>
      <w:szCs w:val="24"/>
      <w:lang w:val="en-US" w:eastAsia="en-US"/>
    </w:rPr>
  </w:style>
  <w:style w:type="character" w:styleId="Hyperlink">
    <w:name w:val="Hyperlink"/>
    <w:uiPriority w:val="99"/>
    <w:semiHidden/>
    <w:unhideWhenUsed/>
    <w:rsid w:val="00984ED3"/>
    <w:rPr>
      <w:color w:val="0000FF"/>
      <w:u w:val="single"/>
    </w:rPr>
  </w:style>
  <w:style w:type="paragraph" w:styleId="Antet">
    <w:name w:val="header"/>
    <w:basedOn w:val="Normal"/>
    <w:link w:val="AntetCaracter"/>
    <w:uiPriority w:val="99"/>
    <w:unhideWhenUsed/>
    <w:rsid w:val="00984ED3"/>
    <w:pPr>
      <w:tabs>
        <w:tab w:val="center" w:pos="4536"/>
        <w:tab w:val="right" w:pos="9072"/>
      </w:tabs>
    </w:pPr>
  </w:style>
  <w:style w:type="character" w:customStyle="1" w:styleId="AntetCaracter">
    <w:name w:val="Antet Caracter"/>
    <w:link w:val="Antet"/>
    <w:uiPriority w:val="99"/>
    <w:rsid w:val="00984ED3"/>
    <w:rPr>
      <w:sz w:val="22"/>
      <w:szCs w:val="22"/>
      <w:lang w:eastAsia="en-US"/>
    </w:rPr>
  </w:style>
  <w:style w:type="paragraph" w:styleId="Subsol">
    <w:name w:val="footer"/>
    <w:basedOn w:val="Normal"/>
    <w:link w:val="SubsolCaracter"/>
    <w:uiPriority w:val="99"/>
    <w:unhideWhenUsed/>
    <w:rsid w:val="00984ED3"/>
    <w:pPr>
      <w:tabs>
        <w:tab w:val="center" w:pos="4536"/>
        <w:tab w:val="right" w:pos="9072"/>
      </w:tabs>
    </w:pPr>
  </w:style>
  <w:style w:type="character" w:customStyle="1" w:styleId="SubsolCaracter">
    <w:name w:val="Subsol Caracter"/>
    <w:link w:val="Subsol"/>
    <w:uiPriority w:val="99"/>
    <w:rsid w:val="00984ED3"/>
    <w:rPr>
      <w:sz w:val="22"/>
      <w:szCs w:val="22"/>
      <w:lang w:eastAsia="en-US"/>
    </w:rPr>
  </w:style>
  <w:style w:type="paragraph" w:styleId="Corptext">
    <w:name w:val="Body Text"/>
    <w:basedOn w:val="Normal"/>
    <w:link w:val="CorptextCaracter"/>
    <w:uiPriority w:val="99"/>
    <w:unhideWhenUsed/>
    <w:rsid w:val="00984ED3"/>
    <w:pPr>
      <w:spacing w:after="120"/>
    </w:pPr>
  </w:style>
  <w:style w:type="character" w:customStyle="1" w:styleId="CorptextCaracter">
    <w:name w:val="Corp text Caracter"/>
    <w:link w:val="Corptext"/>
    <w:uiPriority w:val="99"/>
    <w:rsid w:val="00984ED3"/>
    <w:rPr>
      <w:sz w:val="22"/>
      <w:szCs w:val="22"/>
      <w:lang w:eastAsia="en-US"/>
    </w:rPr>
  </w:style>
  <w:style w:type="paragraph" w:styleId="NormalWeb">
    <w:name w:val="Normal (Web)"/>
    <w:basedOn w:val="Normal"/>
    <w:rsid w:val="00984ED3"/>
    <w:pPr>
      <w:suppressAutoHyphens/>
      <w:spacing w:before="28" w:after="28" w:line="100" w:lineRule="atLeast"/>
    </w:pPr>
    <w:rPr>
      <w:rFonts w:ascii="Times New Roman" w:eastAsia="Lucida Sans Unicode" w:hAnsi="Times New Roman"/>
      <w:color w:val="000000"/>
      <w:kern w:val="1"/>
      <w:sz w:val="24"/>
      <w:szCs w:val="24"/>
      <w:lang w:val="en-GB" w:eastAsia="ar-SA"/>
    </w:rPr>
  </w:style>
  <w:style w:type="paragraph" w:customStyle="1" w:styleId="DefaultText">
    <w:name w:val="Default Text"/>
    <w:basedOn w:val="Normal"/>
    <w:rsid w:val="005E62C7"/>
    <w:pPr>
      <w:spacing w:after="0" w:line="240" w:lineRule="auto"/>
    </w:pPr>
    <w:rPr>
      <w:rFonts w:ascii="Times New Roman" w:eastAsia="Times New Roman" w:hAnsi="Times New Roman"/>
      <w:noProof/>
      <w:sz w:val="24"/>
      <w:szCs w:val="20"/>
      <w:lang w:val="en-US"/>
    </w:rPr>
  </w:style>
  <w:style w:type="character" w:styleId="Accentuaresubtil">
    <w:name w:val="Subtle Emphasis"/>
    <w:uiPriority w:val="19"/>
    <w:qFormat/>
    <w:rsid w:val="00116F3D"/>
    <w:rPr>
      <w:i/>
      <w:iCs/>
      <w:color w:val="404040"/>
    </w:rPr>
  </w:style>
  <w:style w:type="character" w:customStyle="1" w:styleId="Titlu3Caracter">
    <w:name w:val="Titlu 3 Caracter"/>
    <w:link w:val="Titlu3"/>
    <w:rsid w:val="00857CF1"/>
    <w:rPr>
      <w:rFonts w:ascii="Arial" w:eastAsia="Times New Roman" w:hAnsi="Arial" w:cs="Arial"/>
      <w:b/>
      <w:bCs/>
      <w:sz w:val="26"/>
      <w:szCs w:val="26"/>
    </w:rPr>
  </w:style>
  <w:style w:type="numbering" w:customStyle="1" w:styleId="NoList1">
    <w:name w:val="No List1"/>
    <w:next w:val="FrListare"/>
    <w:semiHidden/>
    <w:rsid w:val="00857CF1"/>
  </w:style>
  <w:style w:type="character" w:customStyle="1" w:styleId="sntapar">
    <w:name w:val="s_nta_par"/>
    <w:rsid w:val="00857CF1"/>
  </w:style>
  <w:style w:type="character" w:customStyle="1" w:styleId="Bodytext2Bold8">
    <w:name w:val="Body text (2) + Bold8"/>
    <w:rsid w:val="00857CF1"/>
    <w:rPr>
      <w:rFonts w:ascii="Arial" w:hAnsi="Arial" w:cs="Arial"/>
      <w:b/>
      <w:bCs/>
      <w:sz w:val="22"/>
      <w:szCs w:val="22"/>
    </w:rPr>
  </w:style>
  <w:style w:type="character" w:customStyle="1" w:styleId="WW8Num1z3">
    <w:name w:val="WW8Num1z3"/>
    <w:rsid w:val="00857CF1"/>
  </w:style>
  <w:style w:type="numbering" w:customStyle="1" w:styleId="NoList2">
    <w:name w:val="No List2"/>
    <w:next w:val="FrListare"/>
    <w:uiPriority w:val="99"/>
    <w:semiHidden/>
    <w:unhideWhenUsed/>
    <w:rsid w:val="00243EDD"/>
  </w:style>
  <w:style w:type="paragraph" w:customStyle="1" w:styleId="Style2">
    <w:name w:val="Style2"/>
    <w:basedOn w:val="Normal"/>
    <w:rsid w:val="00F21E3D"/>
    <w:pPr>
      <w:widowControl w:val="0"/>
      <w:numPr>
        <w:ilvl w:val="1"/>
        <w:numId w:val="1"/>
      </w:numPr>
      <w:tabs>
        <w:tab w:val="num" w:pos="1080"/>
      </w:tabs>
      <w:spacing w:after="0" w:line="240" w:lineRule="auto"/>
      <w:ind w:left="1080" w:hanging="360"/>
    </w:pPr>
    <w:rPr>
      <w:lang w:val="en-US"/>
    </w:rPr>
  </w:style>
  <w:style w:type="character" w:customStyle="1" w:styleId="ListparagrafCaracter">
    <w:name w:val="Listă paragraf Caracter"/>
    <w:aliases w:val="Forth level Caracter,# List Paragraph Caracter,Akapit z listą BS Caracter,Outlines a.b.c. Caracter,List_Paragraph Caracter,Multilevel para_II Caracter,Akapit z lista BS Caracter,Normal bullet 2 Caracter,Outlines a Caracter"/>
    <w:link w:val="Listparagraf"/>
    <w:uiPriority w:val="34"/>
    <w:qFormat/>
    <w:locked/>
    <w:rsid w:val="00372412"/>
    <w:rPr>
      <w:rFonts w:eastAsia="Times New Roman"/>
      <w:sz w:val="22"/>
      <w:szCs w:val="22"/>
      <w:lang w:val="en-US" w:eastAsia="en-US"/>
    </w:rPr>
  </w:style>
  <w:style w:type="character" w:customStyle="1" w:styleId="WW8Num2z1">
    <w:name w:val="WW8Num2z1"/>
    <w:rsid w:val="00090263"/>
    <w:rPr>
      <w:rFonts w:ascii="Courier New" w:hAnsi="Courier New" w:cs="Courier New"/>
    </w:rPr>
  </w:style>
  <w:style w:type="character" w:customStyle="1" w:styleId="WW8Num8z4">
    <w:name w:val="WW8Num8z4"/>
    <w:rsid w:val="008952F7"/>
    <w:rPr>
      <w:rFonts w:ascii="Courier New" w:hAnsi="Courier New" w:cs="Courier New"/>
    </w:rPr>
  </w:style>
  <w:style w:type="paragraph" w:customStyle="1" w:styleId="Listparagraf1">
    <w:name w:val="Listă paragraf1"/>
    <w:basedOn w:val="Normal"/>
    <w:rsid w:val="007B3B90"/>
    <w:pPr>
      <w:suppressAutoHyphens/>
      <w:spacing w:line="254" w:lineRule="auto"/>
      <w:ind w:left="720"/>
      <w:contextualSpacing/>
    </w:pPr>
    <w:rPr>
      <w:rFonts w:cs="Calibri"/>
      <w:lang w:eastAsia="zh-CN"/>
    </w:rPr>
  </w:style>
  <w:style w:type="character" w:customStyle="1" w:styleId="WW8Num23z0">
    <w:name w:val="WW8Num23z0"/>
    <w:rsid w:val="007B3B90"/>
    <w:rPr>
      <w:rFonts w:ascii="Palatino Linotype" w:hAnsi="Palatino Linotype" w:cs="Palatino Linotype"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040355">
      <w:bodyDiv w:val="1"/>
      <w:marLeft w:val="0"/>
      <w:marRight w:val="0"/>
      <w:marTop w:val="0"/>
      <w:marBottom w:val="0"/>
      <w:divBdr>
        <w:top w:val="none" w:sz="0" w:space="0" w:color="auto"/>
        <w:left w:val="none" w:sz="0" w:space="0" w:color="auto"/>
        <w:bottom w:val="none" w:sz="0" w:space="0" w:color="auto"/>
        <w:right w:val="none" w:sz="0" w:space="0" w:color="auto"/>
      </w:divBdr>
    </w:div>
    <w:div w:id="124290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FB46E-5B19-44CF-917D-059CA42E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11</Pages>
  <Words>4925</Words>
  <Characters>28074</Characters>
  <Application>Microsoft Office Word</Application>
  <DocSecurity>0</DocSecurity>
  <Lines>233</Lines>
  <Paragraphs>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 achizitii4</dc:creator>
  <cp:lastModifiedBy>util licitatii4</cp:lastModifiedBy>
  <cp:revision>48</cp:revision>
  <cp:lastPrinted>2020-09-02T08:04:00Z</cp:lastPrinted>
  <dcterms:created xsi:type="dcterms:W3CDTF">2023-04-28T19:07:00Z</dcterms:created>
  <dcterms:modified xsi:type="dcterms:W3CDTF">2024-05-28T15:30:00Z</dcterms:modified>
</cp:coreProperties>
</file>